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C94" w:rsidRDefault="00DD4C94" w:rsidP="00D21806">
      <w:pPr>
        <w:rPr>
          <w:rFonts w:ascii="Times New Roman" w:eastAsia="Times New Roman" w:hAnsi="Times New Roman"/>
          <w:sz w:val="24"/>
        </w:rPr>
      </w:pPr>
    </w:p>
    <w:p w:rsidR="008524C3" w:rsidRDefault="00B63D06" w:rsidP="00D21806">
      <w:pPr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inline distT="0" distB="0" distL="0" distR="0">
            <wp:extent cx="6191885" cy="8863698"/>
            <wp:effectExtent l="0" t="0" r="0" b="0"/>
            <wp:docPr id="2" name="Рисунок 2" descr="C:\Users\User\AppData\Local\Microsoft\Windows\Temporary Internet Files\Content.Word\2022-12-0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22-12-05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886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806" w:rsidRDefault="00D21806" w:rsidP="00D21806">
      <w:pPr>
        <w:rPr>
          <w:rFonts w:ascii="Times New Roman" w:eastAsia="Times New Roman" w:hAnsi="Times New Roman"/>
          <w:sz w:val="24"/>
        </w:rPr>
      </w:pPr>
    </w:p>
    <w:p w:rsidR="00B63D06" w:rsidRDefault="00B63D06" w:rsidP="00D53945">
      <w:pPr>
        <w:ind w:firstLine="709"/>
        <w:rPr>
          <w:rFonts w:ascii="Times New Roman" w:eastAsia="Times New Roman" w:hAnsi="Times New Roman"/>
          <w:sz w:val="24"/>
        </w:rPr>
      </w:pPr>
    </w:p>
    <w:p w:rsidR="0060129D" w:rsidRDefault="0060129D" w:rsidP="00D53945">
      <w:pPr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Учебный план ДОУ регламентируется следующими нормативными документами:</w:t>
      </w:r>
    </w:p>
    <w:p w:rsidR="0060129D" w:rsidRDefault="0060129D" w:rsidP="00D53945">
      <w:pPr>
        <w:numPr>
          <w:ilvl w:val="0"/>
          <w:numId w:val="1"/>
        </w:numPr>
        <w:tabs>
          <w:tab w:val="left" w:pos="1024"/>
        </w:tabs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Федеральный закон от 29.12.2012 № 273-ФЗ «Об образовании в Российской Федерации»;</w:t>
      </w:r>
    </w:p>
    <w:p w:rsidR="0060129D" w:rsidRDefault="0060129D" w:rsidP="00D53945">
      <w:pPr>
        <w:numPr>
          <w:ilvl w:val="0"/>
          <w:numId w:val="1"/>
        </w:numPr>
        <w:tabs>
          <w:tab w:val="left" w:pos="1211"/>
        </w:tabs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60129D" w:rsidRDefault="0060129D" w:rsidP="00D53945">
      <w:pPr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Комментарии к ФГОС ДО </w:t>
      </w:r>
      <w:proofErr w:type="spellStart"/>
      <w:r>
        <w:rPr>
          <w:rFonts w:ascii="Times New Roman" w:eastAsia="Times New Roman" w:hAnsi="Times New Roman"/>
          <w:sz w:val="24"/>
        </w:rPr>
        <w:t>Минобрнауки</w:t>
      </w:r>
      <w:proofErr w:type="spellEnd"/>
      <w:r>
        <w:rPr>
          <w:rFonts w:ascii="Times New Roman" w:eastAsia="Times New Roman" w:hAnsi="Times New Roman"/>
          <w:sz w:val="24"/>
        </w:rPr>
        <w:t xml:space="preserve"> России, Департамента общего образования от 28 февраля 2014 года № 08-249.</w:t>
      </w:r>
    </w:p>
    <w:p w:rsidR="0060129D" w:rsidRDefault="0060129D" w:rsidP="00D53945">
      <w:pPr>
        <w:numPr>
          <w:ilvl w:val="1"/>
          <w:numId w:val="2"/>
        </w:numPr>
        <w:tabs>
          <w:tab w:val="left" w:pos="1088"/>
        </w:tabs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Приказ </w:t>
      </w:r>
      <w:proofErr w:type="spellStart"/>
      <w:r>
        <w:rPr>
          <w:rFonts w:ascii="Times New Roman" w:eastAsia="Times New Roman" w:hAnsi="Times New Roman"/>
          <w:sz w:val="24"/>
        </w:rPr>
        <w:t>Минобрнауки</w:t>
      </w:r>
      <w:proofErr w:type="spellEnd"/>
      <w:r>
        <w:rPr>
          <w:rFonts w:ascii="Times New Roman" w:eastAsia="Times New Roman" w:hAnsi="Times New Roman"/>
          <w:sz w:val="24"/>
        </w:rPr>
        <w:t xml:space="preserve"> России от 30.08.2013 г. № 1014 «Об утверждении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:rsidR="0060129D" w:rsidRDefault="0060129D" w:rsidP="00D53945">
      <w:pPr>
        <w:numPr>
          <w:ilvl w:val="1"/>
          <w:numId w:val="2"/>
        </w:numPr>
        <w:tabs>
          <w:tab w:val="left" w:pos="1153"/>
        </w:tabs>
        <w:ind w:firstLine="709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организаций» (</w:t>
      </w:r>
      <w:r>
        <w:rPr>
          <w:rFonts w:ascii="Times New Roman" w:eastAsia="Times New Roman" w:hAnsi="Times New Roman"/>
          <w:sz w:val="24"/>
          <w:highlight w:val="white"/>
        </w:rPr>
        <w:t>Утверждены</w:t>
      </w:r>
      <w:r>
        <w:rPr>
          <w:rFonts w:ascii="Times New Roman" w:eastAsia="Times New Roman" w:hAnsi="Times New Roman"/>
          <w:sz w:val="24"/>
        </w:rPr>
        <w:t xml:space="preserve"> постановлением Главного государственного санитарного врача Российской от 15 мая 2013 года № 26 «Об утверждении САНПИН» 2.4.3049-13).</w:t>
      </w:r>
    </w:p>
    <w:p w:rsidR="0060129D" w:rsidRDefault="0060129D" w:rsidP="00D53945">
      <w:pPr>
        <w:numPr>
          <w:ilvl w:val="1"/>
          <w:numId w:val="2"/>
        </w:numPr>
        <w:tabs>
          <w:tab w:val="left" w:pos="988"/>
        </w:tabs>
        <w:ind w:firstLine="709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>Федеральный закон от 03.08.2018 N 317-ФЗ «О внесении изменений в статьи 11 и 14 Федерального закона "Об образовании в Российской Федерации»;</w:t>
      </w:r>
    </w:p>
    <w:p w:rsidR="0060129D" w:rsidRDefault="0060129D" w:rsidP="00D53945">
      <w:pPr>
        <w:numPr>
          <w:ilvl w:val="1"/>
          <w:numId w:val="2"/>
        </w:numPr>
        <w:tabs>
          <w:tab w:val="left" w:pos="980"/>
        </w:tabs>
        <w:ind w:firstLine="709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>Закон Республики Татарстан «Об образовании» от 22.07.2013 г № 68 -3РТ (принят Государственным Советом 28.06.2013 г);</w:t>
      </w:r>
    </w:p>
    <w:p w:rsidR="0060129D" w:rsidRDefault="0060129D" w:rsidP="00D53945">
      <w:pPr>
        <w:numPr>
          <w:ilvl w:val="1"/>
          <w:numId w:val="2"/>
        </w:numPr>
        <w:tabs>
          <w:tab w:val="left" w:pos="973"/>
        </w:tabs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Закон Республики Татарстан «О государственных языках Республики Татарстан и других Языках в Республики Татарстан» (изменения и дополнения от 28.07.2004 г № 44 - 3РТ; от 12.06.2014 г № 53-3РТ);</w:t>
      </w:r>
    </w:p>
    <w:p w:rsidR="0060129D" w:rsidRDefault="0060129D" w:rsidP="00D53945">
      <w:pPr>
        <w:numPr>
          <w:ilvl w:val="1"/>
          <w:numId w:val="2"/>
        </w:numPr>
        <w:tabs>
          <w:tab w:val="left" w:pos="1024"/>
        </w:tabs>
        <w:ind w:firstLine="709"/>
        <w:jc w:val="both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4"/>
        </w:rPr>
        <w:t>Устав муниципального бюджетного дошкольного образовательного учреждения «Детски</w:t>
      </w:r>
      <w:r w:rsidR="008058F4">
        <w:rPr>
          <w:rFonts w:ascii="Times New Roman" w:eastAsia="Times New Roman" w:hAnsi="Times New Roman"/>
          <w:sz w:val="24"/>
        </w:rPr>
        <w:t>й сад комбинированного вида № 15 «Золотая рыбка</w:t>
      </w:r>
      <w:r>
        <w:rPr>
          <w:rFonts w:ascii="Times New Roman" w:eastAsia="Times New Roman" w:hAnsi="Times New Roman"/>
          <w:sz w:val="24"/>
        </w:rPr>
        <w:t>» города Азнакаево;</w:t>
      </w:r>
    </w:p>
    <w:p w:rsidR="0060129D" w:rsidRPr="00D53945" w:rsidRDefault="0060129D" w:rsidP="00D53945">
      <w:pPr>
        <w:numPr>
          <w:ilvl w:val="1"/>
          <w:numId w:val="2"/>
        </w:numPr>
        <w:tabs>
          <w:tab w:val="left" w:pos="1002"/>
        </w:tabs>
        <w:ind w:firstLine="709"/>
        <w:jc w:val="both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4"/>
        </w:rPr>
        <w:t xml:space="preserve">Основная образовательная программа муниципального бюджетного дошкольного образовательного учреждения «Детский сад комбинированного вида </w:t>
      </w:r>
      <w:r w:rsidR="008058F4">
        <w:rPr>
          <w:rFonts w:ascii="Times New Roman" w:eastAsia="Times New Roman" w:hAnsi="Times New Roman"/>
          <w:sz w:val="24"/>
        </w:rPr>
        <w:t xml:space="preserve">№ 15 «Золотая рыбка» </w:t>
      </w:r>
      <w:r w:rsidRPr="00D53945">
        <w:rPr>
          <w:rFonts w:ascii="Times New Roman" w:eastAsia="Times New Roman" w:hAnsi="Times New Roman"/>
          <w:sz w:val="24"/>
        </w:rPr>
        <w:t>города Азнакаево.</w:t>
      </w:r>
    </w:p>
    <w:p w:rsidR="0060129D" w:rsidRPr="008058F4" w:rsidRDefault="0060129D" w:rsidP="008058F4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Учебный план муниципального бюджетного дошкольного образовательного учреждения «Детский сад комбинированного вида </w:t>
      </w:r>
      <w:r w:rsidR="008058F4">
        <w:rPr>
          <w:rFonts w:ascii="Times New Roman" w:eastAsia="Times New Roman" w:hAnsi="Times New Roman"/>
          <w:sz w:val="24"/>
        </w:rPr>
        <w:t xml:space="preserve">№ 15 «Золотая рыбка» </w:t>
      </w:r>
      <w:r>
        <w:rPr>
          <w:rFonts w:ascii="Times New Roman" w:eastAsia="Times New Roman" w:hAnsi="Times New Roman"/>
          <w:sz w:val="24"/>
        </w:rPr>
        <w:t xml:space="preserve"> города Азнакаево на</w:t>
      </w:r>
      <w:r w:rsidR="008058F4">
        <w:rPr>
          <w:rFonts w:ascii="Times New Roman" w:eastAsia="Times New Roman" w:hAnsi="Times New Roman"/>
          <w:sz w:val="24"/>
        </w:rPr>
        <w:t xml:space="preserve"> </w:t>
      </w:r>
      <w:r w:rsidR="00D21806">
        <w:rPr>
          <w:rFonts w:ascii="Times New Roman" w:eastAsia="Times New Roman" w:hAnsi="Times New Roman"/>
          <w:sz w:val="23"/>
        </w:rPr>
        <w:t>2022-2023</w:t>
      </w:r>
      <w:r>
        <w:rPr>
          <w:rFonts w:ascii="Times New Roman" w:eastAsia="Times New Roman" w:hAnsi="Times New Roman"/>
          <w:sz w:val="23"/>
        </w:rPr>
        <w:t xml:space="preserve"> учебный год является нормативным актом, устанавливающим перечень образовательных областей и объем учебного времени, отводимого на проведение образовательной деятельности. Они реализуются как в обяза</w:t>
      </w:r>
      <w:r w:rsidR="00D53945">
        <w:rPr>
          <w:rFonts w:ascii="Times New Roman" w:eastAsia="Times New Roman" w:hAnsi="Times New Roman"/>
          <w:sz w:val="23"/>
        </w:rPr>
        <w:t xml:space="preserve">тельной части программы, так и </w:t>
      </w:r>
      <w:r>
        <w:rPr>
          <w:rFonts w:ascii="Times New Roman" w:eastAsia="Times New Roman" w:hAnsi="Times New Roman"/>
          <w:sz w:val="24"/>
        </w:rPr>
        <w:t>в части программы, формируемой участниками образовательного процесса.</w:t>
      </w:r>
    </w:p>
    <w:p w:rsidR="0060129D" w:rsidRDefault="0060129D" w:rsidP="00D53945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467A80" wp14:editId="5FD64116">
                <wp:simplePos x="0" y="0"/>
                <wp:positionH relativeFrom="column">
                  <wp:posOffset>165100</wp:posOffset>
                </wp:positionH>
                <wp:positionV relativeFrom="paragraph">
                  <wp:posOffset>-3503295</wp:posOffset>
                </wp:positionV>
                <wp:extent cx="5260975" cy="173990"/>
                <wp:effectExtent l="3175" t="1905" r="3175" b="0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0975" cy="173990"/>
                        </a:xfrm>
                        <a:prstGeom prst="rect">
                          <a:avLst/>
                        </a:prstGeom>
                        <a:solidFill>
                          <a:srgbClr val="FCFCFA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3pt;margin-top:-275.85pt;width:414.25pt;height:13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" fillcolor="#fcfcfa" strokecolor="white"/>
            </w:pict>
          </mc:Fallback>
        </mc:AlternateContent>
      </w:r>
      <w:proofErr w:type="gramStart"/>
      <w:r>
        <w:rPr>
          <w:rFonts w:ascii="Times New Roman" w:eastAsia="Times New Roman" w:hAnsi="Times New Roman"/>
          <w:sz w:val="24"/>
        </w:rPr>
        <w:t>Учебный план составлен на основе основной образовательной программы муниципального бюджетного дошкольного образовательного учреждения «Детский сад</w:t>
      </w:r>
      <w:bookmarkStart w:id="0" w:name="page3"/>
      <w:bookmarkEnd w:id="0"/>
      <w:r w:rsidR="00D53945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комбинированного вида </w:t>
      </w:r>
      <w:r w:rsidR="008058F4">
        <w:rPr>
          <w:rFonts w:ascii="Times New Roman" w:eastAsia="Times New Roman" w:hAnsi="Times New Roman"/>
          <w:sz w:val="24"/>
        </w:rPr>
        <w:t xml:space="preserve">№ 15 «Золотая рыбка» </w:t>
      </w:r>
      <w:r>
        <w:rPr>
          <w:rFonts w:ascii="Times New Roman" w:eastAsia="Times New Roman" w:hAnsi="Times New Roman"/>
          <w:sz w:val="24"/>
        </w:rPr>
        <w:t xml:space="preserve">города Азнакаево, разработанной по примерной общеобразовательной программы дошкольного образования «От рождения до школы» под редакцией </w:t>
      </w:r>
      <w:proofErr w:type="spellStart"/>
      <w:r>
        <w:rPr>
          <w:rFonts w:ascii="Times New Roman" w:eastAsia="Times New Roman" w:hAnsi="Times New Roman"/>
          <w:sz w:val="24"/>
        </w:rPr>
        <w:t>Н.Е.Вераксы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М.А.Васильевой</w:t>
      </w:r>
      <w:proofErr w:type="spellEnd"/>
      <w:r>
        <w:rPr>
          <w:rFonts w:ascii="Times New Roman" w:eastAsia="Times New Roman" w:hAnsi="Times New Roman"/>
          <w:sz w:val="24"/>
        </w:rPr>
        <w:t>, Т.С. Комаровой.</w:t>
      </w:r>
      <w:proofErr w:type="gramEnd"/>
    </w:p>
    <w:p w:rsidR="0060129D" w:rsidRDefault="0060129D" w:rsidP="00D53945">
      <w:pPr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Основная цель: Регламентирование об</w:t>
      </w:r>
      <w:r w:rsidR="00D21806">
        <w:rPr>
          <w:rFonts w:ascii="Times New Roman" w:eastAsia="Times New Roman" w:hAnsi="Times New Roman"/>
          <w:sz w:val="24"/>
        </w:rPr>
        <w:t xml:space="preserve">разовательной деятельности </w:t>
      </w:r>
      <w:proofErr w:type="gramStart"/>
      <w:r w:rsidR="00D21806">
        <w:rPr>
          <w:rFonts w:ascii="Times New Roman" w:eastAsia="Times New Roman" w:hAnsi="Times New Roman"/>
          <w:sz w:val="24"/>
        </w:rPr>
        <w:t>на</w:t>
      </w:r>
      <w:proofErr w:type="gramEnd"/>
      <w:r w:rsidR="00D21806">
        <w:rPr>
          <w:rFonts w:ascii="Times New Roman" w:eastAsia="Times New Roman" w:hAnsi="Times New Roman"/>
          <w:sz w:val="24"/>
        </w:rPr>
        <w:t xml:space="preserve"> </w:t>
      </w:r>
      <w:proofErr w:type="gramStart"/>
      <w:r w:rsidR="00D21806">
        <w:rPr>
          <w:rFonts w:ascii="Times New Roman" w:eastAsia="Times New Roman" w:hAnsi="Times New Roman"/>
          <w:sz w:val="24"/>
        </w:rPr>
        <w:t>О</w:t>
      </w:r>
      <w:r>
        <w:rPr>
          <w:rFonts w:ascii="Times New Roman" w:eastAsia="Times New Roman" w:hAnsi="Times New Roman"/>
          <w:sz w:val="24"/>
        </w:rPr>
        <w:t>Д</w:t>
      </w:r>
      <w:proofErr w:type="gramEnd"/>
      <w:r>
        <w:rPr>
          <w:rFonts w:ascii="Times New Roman" w:eastAsia="Times New Roman" w:hAnsi="Times New Roman"/>
          <w:sz w:val="24"/>
        </w:rPr>
        <w:t xml:space="preserve"> Задачи:</w:t>
      </w:r>
    </w:p>
    <w:p w:rsidR="0060129D" w:rsidRDefault="0060129D" w:rsidP="00D53945">
      <w:pPr>
        <w:numPr>
          <w:ilvl w:val="0"/>
          <w:numId w:val="3"/>
        </w:numPr>
        <w:tabs>
          <w:tab w:val="left" w:pos="960"/>
        </w:tabs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определение образовательной направленности;</w:t>
      </w:r>
    </w:p>
    <w:p w:rsidR="0060129D" w:rsidRDefault="0060129D" w:rsidP="00D53945">
      <w:pPr>
        <w:numPr>
          <w:ilvl w:val="0"/>
          <w:numId w:val="3"/>
        </w:numPr>
        <w:tabs>
          <w:tab w:val="left" w:pos="960"/>
        </w:tabs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установление видов, </w:t>
      </w:r>
      <w:r w:rsidR="00D21806">
        <w:rPr>
          <w:rFonts w:ascii="Times New Roman" w:eastAsia="Times New Roman" w:hAnsi="Times New Roman"/>
          <w:sz w:val="24"/>
        </w:rPr>
        <w:t>форм организации и количества О</w:t>
      </w:r>
      <w:r>
        <w:rPr>
          <w:rFonts w:ascii="Times New Roman" w:eastAsia="Times New Roman" w:hAnsi="Times New Roman"/>
          <w:sz w:val="24"/>
        </w:rPr>
        <w:t>Д в неделю.</w:t>
      </w:r>
    </w:p>
    <w:p w:rsidR="0060129D" w:rsidRDefault="0060129D" w:rsidP="00D53945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Распределение образовательной деятельности основано на принципах:</w:t>
      </w:r>
    </w:p>
    <w:p w:rsidR="0060129D" w:rsidRDefault="0060129D" w:rsidP="00D53945">
      <w:pPr>
        <w:numPr>
          <w:ilvl w:val="0"/>
          <w:numId w:val="4"/>
        </w:numPr>
        <w:tabs>
          <w:tab w:val="left" w:pos="960"/>
        </w:tabs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соблюдения права воспитанников на дошкольное образование;</w:t>
      </w:r>
    </w:p>
    <w:p w:rsidR="0060129D" w:rsidRDefault="0060129D" w:rsidP="00D53945">
      <w:pPr>
        <w:numPr>
          <w:ilvl w:val="0"/>
          <w:numId w:val="4"/>
        </w:numPr>
        <w:tabs>
          <w:tab w:val="left" w:pos="988"/>
        </w:tabs>
        <w:ind w:firstLine="709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</w:t>
      </w:r>
      <w:proofErr w:type="gramEnd"/>
    </w:p>
    <w:p w:rsidR="0060129D" w:rsidRDefault="0060129D" w:rsidP="00D53945">
      <w:pPr>
        <w:numPr>
          <w:ilvl w:val="0"/>
          <w:numId w:val="4"/>
        </w:numPr>
        <w:tabs>
          <w:tab w:val="left" w:pos="1009"/>
        </w:tabs>
        <w:ind w:firstLine="709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сохранение преемственности между инвариантной (обязательной) и вариативной частями;</w:t>
      </w:r>
      <w:proofErr w:type="gramEnd"/>
    </w:p>
    <w:p w:rsidR="0060129D" w:rsidRDefault="0060129D" w:rsidP="00D53945">
      <w:pPr>
        <w:numPr>
          <w:ilvl w:val="0"/>
          <w:numId w:val="4"/>
        </w:numPr>
        <w:tabs>
          <w:tab w:val="left" w:pos="960"/>
        </w:tabs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отражение специфики ДОУ;</w:t>
      </w:r>
    </w:p>
    <w:p w:rsidR="0060129D" w:rsidRPr="00D53945" w:rsidRDefault="0060129D" w:rsidP="00D53945">
      <w:pPr>
        <w:numPr>
          <w:ilvl w:val="2"/>
          <w:numId w:val="5"/>
        </w:numPr>
        <w:tabs>
          <w:tab w:val="left" w:pos="1200"/>
        </w:tabs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работе  с  детьми   используются   различные  формы   работы:   фронтальная,</w:t>
      </w:r>
      <w:r w:rsidR="00D53945">
        <w:rPr>
          <w:rFonts w:ascii="Times New Roman" w:eastAsia="Times New Roman" w:hAnsi="Times New Roman"/>
          <w:sz w:val="24"/>
        </w:rPr>
        <w:t xml:space="preserve"> </w:t>
      </w:r>
      <w:r w:rsidRPr="00D53945">
        <w:rPr>
          <w:rFonts w:ascii="Times New Roman" w:eastAsia="Times New Roman" w:hAnsi="Times New Roman"/>
          <w:sz w:val="24"/>
        </w:rPr>
        <w:t>подгрупповая, индивидуальная. Они применяются в зависимости от возраста, уровня развития детей, сложности программного и дидактического материала.</w:t>
      </w:r>
    </w:p>
    <w:p w:rsidR="0060129D" w:rsidRDefault="0060129D" w:rsidP="00D53945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МБДОУ «Детский сад </w:t>
      </w:r>
      <w:r w:rsidR="008058F4">
        <w:rPr>
          <w:rFonts w:ascii="Times New Roman" w:eastAsia="Times New Roman" w:hAnsi="Times New Roman"/>
          <w:sz w:val="24"/>
        </w:rPr>
        <w:t xml:space="preserve">№ 15 «Золотая рыбка» </w:t>
      </w:r>
      <w:r>
        <w:rPr>
          <w:rFonts w:ascii="Times New Roman" w:eastAsia="Times New Roman" w:hAnsi="Times New Roman"/>
          <w:sz w:val="24"/>
        </w:rPr>
        <w:t>города Азнакаево работает в режиме пятидневной рабочей недели, 12-часовым режимом пребывания детей.</w:t>
      </w:r>
    </w:p>
    <w:p w:rsidR="0060129D" w:rsidRDefault="0060129D" w:rsidP="00D53945">
      <w:pPr>
        <w:numPr>
          <w:ilvl w:val="0"/>
          <w:numId w:val="5"/>
        </w:numPr>
        <w:tabs>
          <w:tab w:val="left" w:pos="480"/>
        </w:tabs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дошкольном образовательном </w:t>
      </w:r>
      <w:proofErr w:type="gramStart"/>
      <w:r>
        <w:rPr>
          <w:rFonts w:ascii="Times New Roman" w:eastAsia="Times New Roman" w:hAnsi="Times New Roman"/>
          <w:sz w:val="24"/>
        </w:rPr>
        <w:t>учреждении</w:t>
      </w:r>
      <w:proofErr w:type="gramEnd"/>
      <w:r>
        <w:rPr>
          <w:rFonts w:ascii="Times New Roman" w:eastAsia="Times New Roman" w:hAnsi="Times New Roman"/>
          <w:sz w:val="24"/>
        </w:rPr>
        <w:t xml:space="preserve"> функционирует </w:t>
      </w:r>
      <w:r w:rsidR="001C3C29">
        <w:rPr>
          <w:rFonts w:ascii="Times New Roman" w:eastAsia="Times New Roman" w:hAnsi="Times New Roman"/>
          <w:sz w:val="24"/>
        </w:rPr>
        <w:t>6</w:t>
      </w:r>
      <w:r>
        <w:rPr>
          <w:rFonts w:ascii="Times New Roman" w:eastAsia="Times New Roman" w:hAnsi="Times New Roman"/>
          <w:sz w:val="24"/>
        </w:rPr>
        <w:t xml:space="preserve"> групп:</w:t>
      </w:r>
    </w:p>
    <w:p w:rsidR="0060129D" w:rsidRDefault="0060129D" w:rsidP="00D53945">
      <w:pPr>
        <w:numPr>
          <w:ilvl w:val="1"/>
          <w:numId w:val="5"/>
        </w:numPr>
        <w:tabs>
          <w:tab w:val="left" w:pos="760"/>
        </w:tabs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первая группа раннего возраста(1-2) -1</w:t>
      </w:r>
    </w:p>
    <w:p w:rsidR="0060129D" w:rsidRDefault="0060129D" w:rsidP="00D53945">
      <w:pPr>
        <w:numPr>
          <w:ilvl w:val="1"/>
          <w:numId w:val="5"/>
        </w:numPr>
        <w:tabs>
          <w:tab w:val="left" w:pos="760"/>
        </w:tabs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вторая группа раннего возраста(2-3) -1</w:t>
      </w:r>
    </w:p>
    <w:p w:rsidR="0060129D" w:rsidRDefault="0060129D" w:rsidP="00D53945">
      <w:pPr>
        <w:numPr>
          <w:ilvl w:val="1"/>
          <w:numId w:val="5"/>
        </w:numPr>
        <w:tabs>
          <w:tab w:val="left" w:pos="760"/>
        </w:tabs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младшая группа (с 3 до 4 лет) – 1;</w:t>
      </w:r>
    </w:p>
    <w:p w:rsidR="0060129D" w:rsidRDefault="0060129D" w:rsidP="00D53945">
      <w:pPr>
        <w:numPr>
          <w:ilvl w:val="1"/>
          <w:numId w:val="5"/>
        </w:numPr>
        <w:tabs>
          <w:tab w:val="left" w:pos="760"/>
        </w:tabs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средняя группа (с 4 до 5 лет) – 1;</w:t>
      </w:r>
    </w:p>
    <w:p w:rsidR="0060129D" w:rsidRDefault="0060129D" w:rsidP="00D53945">
      <w:pPr>
        <w:numPr>
          <w:ilvl w:val="1"/>
          <w:numId w:val="5"/>
        </w:numPr>
        <w:tabs>
          <w:tab w:val="left" w:pos="760"/>
        </w:tabs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</w:t>
      </w:r>
      <w:r w:rsidR="00A513DE">
        <w:rPr>
          <w:rFonts w:ascii="Times New Roman" w:eastAsia="Times New Roman" w:hAnsi="Times New Roman"/>
          <w:sz w:val="24"/>
        </w:rPr>
        <w:t>таршая группа (с 5 до 6 лет) – 1</w:t>
      </w:r>
      <w:r>
        <w:rPr>
          <w:rFonts w:ascii="Times New Roman" w:eastAsia="Times New Roman" w:hAnsi="Times New Roman"/>
          <w:sz w:val="24"/>
        </w:rPr>
        <w:t>;</w:t>
      </w:r>
    </w:p>
    <w:p w:rsidR="0060129D" w:rsidRDefault="0060129D" w:rsidP="00D53945">
      <w:pPr>
        <w:numPr>
          <w:ilvl w:val="1"/>
          <w:numId w:val="5"/>
        </w:numPr>
        <w:tabs>
          <w:tab w:val="left" w:pos="760"/>
        </w:tabs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подготовит</w:t>
      </w:r>
      <w:r w:rsidR="00A513DE">
        <w:rPr>
          <w:rFonts w:ascii="Times New Roman" w:eastAsia="Times New Roman" w:hAnsi="Times New Roman"/>
          <w:sz w:val="24"/>
        </w:rPr>
        <w:t xml:space="preserve">ельная группа (с 6 до 7 лет) – </w:t>
      </w:r>
      <w:r w:rsidR="001C3C29">
        <w:rPr>
          <w:rFonts w:ascii="Times New Roman" w:eastAsia="Times New Roman" w:hAnsi="Times New Roman"/>
          <w:sz w:val="24"/>
        </w:rPr>
        <w:t>1</w:t>
      </w:r>
      <w:r>
        <w:rPr>
          <w:rFonts w:ascii="Times New Roman" w:eastAsia="Times New Roman" w:hAnsi="Times New Roman"/>
          <w:sz w:val="24"/>
        </w:rPr>
        <w:t>;</w:t>
      </w:r>
    </w:p>
    <w:p w:rsidR="0060129D" w:rsidRDefault="0060129D" w:rsidP="00D53945">
      <w:pPr>
        <w:ind w:firstLine="709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Продолжительность организованной образовательной деятельности составляет:</w:t>
      </w:r>
    </w:p>
    <w:p w:rsidR="0060129D" w:rsidRDefault="0060129D" w:rsidP="00D53945">
      <w:pPr>
        <w:numPr>
          <w:ilvl w:val="1"/>
          <w:numId w:val="5"/>
        </w:numPr>
        <w:tabs>
          <w:tab w:val="left" w:pos="760"/>
        </w:tabs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первая группа раннего возраста(1-2) -10 мин</w:t>
      </w:r>
    </w:p>
    <w:p w:rsidR="0060129D" w:rsidRDefault="0060129D" w:rsidP="00D53945">
      <w:pPr>
        <w:numPr>
          <w:ilvl w:val="1"/>
          <w:numId w:val="5"/>
        </w:numPr>
        <w:tabs>
          <w:tab w:val="left" w:pos="760"/>
        </w:tabs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вторая группа раннего возраста(2-3) -10</w:t>
      </w:r>
      <w:r w:rsidR="001C3C29">
        <w:rPr>
          <w:rFonts w:ascii="Times New Roman" w:eastAsia="Times New Roman" w:hAnsi="Times New Roman"/>
          <w:sz w:val="24"/>
        </w:rPr>
        <w:t>-15</w:t>
      </w:r>
      <w:r>
        <w:rPr>
          <w:rFonts w:ascii="Times New Roman" w:eastAsia="Times New Roman" w:hAnsi="Times New Roman"/>
          <w:sz w:val="24"/>
        </w:rPr>
        <w:t xml:space="preserve"> мин</w:t>
      </w:r>
    </w:p>
    <w:p w:rsidR="0060129D" w:rsidRDefault="0060129D" w:rsidP="00D53945">
      <w:pPr>
        <w:numPr>
          <w:ilvl w:val="1"/>
          <w:numId w:val="5"/>
        </w:numPr>
        <w:tabs>
          <w:tab w:val="left" w:pos="760"/>
        </w:tabs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младшая группа (с 3 до 4 лет) – 15</w:t>
      </w:r>
      <w:r w:rsidR="001C3C29">
        <w:rPr>
          <w:rFonts w:ascii="Times New Roman" w:eastAsia="Times New Roman" w:hAnsi="Times New Roman"/>
          <w:sz w:val="24"/>
        </w:rPr>
        <w:t>-20</w:t>
      </w:r>
      <w:r>
        <w:rPr>
          <w:rFonts w:ascii="Times New Roman" w:eastAsia="Times New Roman" w:hAnsi="Times New Roman"/>
          <w:sz w:val="24"/>
        </w:rPr>
        <w:t xml:space="preserve"> мин</w:t>
      </w:r>
    </w:p>
    <w:p w:rsidR="0060129D" w:rsidRDefault="0060129D" w:rsidP="00D53945">
      <w:pPr>
        <w:numPr>
          <w:ilvl w:val="1"/>
          <w:numId w:val="5"/>
        </w:numPr>
        <w:tabs>
          <w:tab w:val="left" w:pos="760"/>
        </w:tabs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средняя группа (с 4 до 5 лет) – 20</w:t>
      </w:r>
      <w:r w:rsidR="001C3C29">
        <w:rPr>
          <w:rFonts w:ascii="Times New Roman" w:eastAsia="Times New Roman" w:hAnsi="Times New Roman"/>
          <w:sz w:val="24"/>
        </w:rPr>
        <w:t>-25</w:t>
      </w:r>
      <w:r>
        <w:rPr>
          <w:rFonts w:ascii="Times New Roman" w:eastAsia="Times New Roman" w:hAnsi="Times New Roman"/>
          <w:sz w:val="24"/>
        </w:rPr>
        <w:t xml:space="preserve"> мин</w:t>
      </w:r>
    </w:p>
    <w:p w:rsidR="0060129D" w:rsidRDefault="0060129D" w:rsidP="00D53945">
      <w:pPr>
        <w:numPr>
          <w:ilvl w:val="1"/>
          <w:numId w:val="5"/>
        </w:numPr>
        <w:tabs>
          <w:tab w:val="left" w:pos="760"/>
        </w:tabs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старшая группа (с 5 до 6 лет) – 25</w:t>
      </w:r>
      <w:r w:rsidR="001C3C29">
        <w:rPr>
          <w:rFonts w:ascii="Times New Roman" w:eastAsia="Times New Roman" w:hAnsi="Times New Roman"/>
          <w:sz w:val="24"/>
        </w:rPr>
        <w:t>-30</w:t>
      </w:r>
      <w:r>
        <w:rPr>
          <w:rFonts w:ascii="Times New Roman" w:eastAsia="Times New Roman" w:hAnsi="Times New Roman"/>
          <w:sz w:val="24"/>
        </w:rPr>
        <w:t xml:space="preserve"> мин</w:t>
      </w:r>
    </w:p>
    <w:p w:rsidR="0060129D" w:rsidRDefault="0060129D" w:rsidP="00D53945">
      <w:pPr>
        <w:numPr>
          <w:ilvl w:val="1"/>
          <w:numId w:val="5"/>
        </w:numPr>
        <w:tabs>
          <w:tab w:val="left" w:pos="760"/>
        </w:tabs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подготовительная группа (с 6 до 7 лет) – 30</w:t>
      </w:r>
      <w:r w:rsidR="001C3C29">
        <w:rPr>
          <w:rFonts w:ascii="Times New Roman" w:eastAsia="Times New Roman" w:hAnsi="Times New Roman"/>
          <w:sz w:val="24"/>
        </w:rPr>
        <w:t>-35</w:t>
      </w:r>
      <w:r>
        <w:rPr>
          <w:rFonts w:ascii="Times New Roman" w:eastAsia="Times New Roman" w:hAnsi="Times New Roman"/>
          <w:sz w:val="24"/>
        </w:rPr>
        <w:t xml:space="preserve"> мин</w:t>
      </w:r>
    </w:p>
    <w:p w:rsidR="0060129D" w:rsidRDefault="0060129D" w:rsidP="00D53945">
      <w:pPr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Начало </w:t>
      </w:r>
      <w:r w:rsidR="00D21806">
        <w:rPr>
          <w:rFonts w:ascii="Times New Roman" w:eastAsia="Times New Roman" w:hAnsi="Times New Roman"/>
          <w:sz w:val="24"/>
        </w:rPr>
        <w:t>учебного года – 01 сентября 2022</w:t>
      </w:r>
      <w:r>
        <w:rPr>
          <w:rFonts w:ascii="Times New Roman" w:eastAsia="Times New Roman" w:hAnsi="Times New Roman"/>
          <w:sz w:val="24"/>
        </w:rPr>
        <w:t xml:space="preserve"> года, к</w:t>
      </w:r>
      <w:r w:rsidR="00D21806">
        <w:rPr>
          <w:rFonts w:ascii="Times New Roman" w:eastAsia="Times New Roman" w:hAnsi="Times New Roman"/>
          <w:sz w:val="24"/>
        </w:rPr>
        <w:t>онец учебного года - 31 мая 2023</w:t>
      </w:r>
      <w:r>
        <w:rPr>
          <w:rFonts w:ascii="Times New Roman" w:eastAsia="Times New Roman" w:hAnsi="Times New Roman"/>
          <w:sz w:val="24"/>
        </w:rPr>
        <w:t xml:space="preserve"> года.</w:t>
      </w:r>
    </w:p>
    <w:p w:rsidR="0060129D" w:rsidRDefault="0060129D" w:rsidP="00D53945">
      <w:pPr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Коли</w:t>
      </w:r>
      <w:r w:rsidR="0025227A">
        <w:rPr>
          <w:rFonts w:ascii="Times New Roman" w:eastAsia="Times New Roman" w:hAnsi="Times New Roman"/>
          <w:sz w:val="24"/>
        </w:rPr>
        <w:t>чество учебных недель в год – 38</w:t>
      </w:r>
      <w:r>
        <w:rPr>
          <w:rFonts w:ascii="Times New Roman" w:eastAsia="Times New Roman" w:hAnsi="Times New Roman"/>
          <w:sz w:val="24"/>
        </w:rPr>
        <w:t xml:space="preserve"> недель.</w:t>
      </w:r>
    </w:p>
    <w:p w:rsidR="0060129D" w:rsidRDefault="0060129D" w:rsidP="00D53945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Учебный план определяет организацию </w:t>
      </w:r>
      <w:proofErr w:type="spellStart"/>
      <w:r>
        <w:rPr>
          <w:rFonts w:ascii="Times New Roman" w:eastAsia="Times New Roman" w:hAnsi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/>
          <w:sz w:val="24"/>
        </w:rPr>
        <w:t>-образовательного процесса в учреждении и структуру основной образовательной программы дошкольного образования, реализуемой в ДОУ.</w:t>
      </w:r>
    </w:p>
    <w:p w:rsidR="0060129D" w:rsidRDefault="0060129D" w:rsidP="00D53945">
      <w:pPr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Программа состоит из двух частей:</w:t>
      </w:r>
    </w:p>
    <w:p w:rsidR="0060129D" w:rsidRDefault="0060129D" w:rsidP="00D53945">
      <w:pPr>
        <w:numPr>
          <w:ilvl w:val="0"/>
          <w:numId w:val="7"/>
        </w:numPr>
        <w:tabs>
          <w:tab w:val="left" w:pos="1080"/>
        </w:tabs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инвариантной (обязательной) части;</w:t>
      </w:r>
    </w:p>
    <w:p w:rsidR="0060129D" w:rsidRDefault="0060129D" w:rsidP="00D53945">
      <w:pPr>
        <w:numPr>
          <w:ilvl w:val="0"/>
          <w:numId w:val="7"/>
        </w:numPr>
        <w:tabs>
          <w:tab w:val="left" w:pos="1080"/>
        </w:tabs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части</w:t>
      </w:r>
      <w:r w:rsidR="00D53945">
        <w:rPr>
          <w:rFonts w:ascii="Times New Roman" w:eastAsia="Times New Roman" w:hAnsi="Times New Roman"/>
          <w:sz w:val="24"/>
        </w:rPr>
        <w:t xml:space="preserve"> формируемой участниками.</w:t>
      </w:r>
    </w:p>
    <w:p w:rsidR="0060129D" w:rsidRDefault="0060129D" w:rsidP="00D53945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</w:p>
    <w:p w:rsidR="0060129D" w:rsidRDefault="0060129D" w:rsidP="00D53945">
      <w:pPr>
        <w:numPr>
          <w:ilvl w:val="0"/>
          <w:numId w:val="8"/>
        </w:numPr>
        <w:tabs>
          <w:tab w:val="left" w:pos="1117"/>
        </w:tabs>
        <w:ind w:firstLine="709"/>
        <w:jc w:val="both"/>
        <w:rPr>
          <w:rFonts w:ascii="Times New Roman" w:eastAsia="Times New Roman" w:hAnsi="Times New Roman"/>
          <w:sz w:val="24"/>
        </w:rPr>
      </w:pPr>
      <w:bookmarkStart w:id="1" w:name="page4"/>
      <w:bookmarkEnd w:id="1"/>
      <w:r>
        <w:rPr>
          <w:rFonts w:ascii="Times New Roman" w:eastAsia="Times New Roman" w:hAnsi="Times New Roman"/>
          <w:sz w:val="24"/>
        </w:rPr>
        <w:t>учебный план включены пять направлений, обеспечивающие познавательное, речевое, социально - коммуникативное, художественно-эстетическое и физическое развитие воспитанников.</w:t>
      </w:r>
    </w:p>
    <w:p w:rsidR="0060129D" w:rsidRDefault="0060129D" w:rsidP="00D53945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Образовательная  деятельность   по  музыке,  фи</w:t>
      </w:r>
      <w:r w:rsidR="00D53945">
        <w:rPr>
          <w:rFonts w:ascii="Times New Roman" w:eastAsia="Times New Roman" w:hAnsi="Times New Roman"/>
          <w:sz w:val="24"/>
        </w:rPr>
        <w:t xml:space="preserve">зической  культуре   проводится </w:t>
      </w:r>
      <w:r>
        <w:rPr>
          <w:rFonts w:ascii="Times New Roman" w:eastAsia="Times New Roman" w:hAnsi="Times New Roman"/>
          <w:sz w:val="24"/>
        </w:rPr>
        <w:t>круглогодично.</w:t>
      </w:r>
    </w:p>
    <w:p w:rsidR="0060129D" w:rsidRDefault="0060129D" w:rsidP="00D53945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Во время  каникул  организуется  активный  отдых </w:t>
      </w:r>
      <w:r w:rsidR="00D53945">
        <w:rPr>
          <w:rFonts w:ascii="Times New Roman" w:eastAsia="Times New Roman" w:hAnsi="Times New Roman"/>
          <w:sz w:val="24"/>
        </w:rPr>
        <w:t xml:space="preserve">детей,  проводятся  мероприятия </w:t>
      </w:r>
      <w:r>
        <w:rPr>
          <w:rFonts w:ascii="Times New Roman" w:eastAsia="Times New Roman" w:hAnsi="Times New Roman"/>
          <w:sz w:val="24"/>
        </w:rPr>
        <w:t>художественно-эстетического    и    физкультурно-о</w:t>
      </w:r>
      <w:r w:rsidR="00D53945">
        <w:rPr>
          <w:rFonts w:ascii="Times New Roman" w:eastAsia="Times New Roman" w:hAnsi="Times New Roman"/>
          <w:sz w:val="24"/>
        </w:rPr>
        <w:t xml:space="preserve">здоровительного развлекательных </w:t>
      </w:r>
      <w:r>
        <w:rPr>
          <w:rFonts w:ascii="Times New Roman" w:eastAsia="Times New Roman" w:hAnsi="Times New Roman"/>
          <w:sz w:val="24"/>
        </w:rPr>
        <w:t>циклов.</w:t>
      </w:r>
    </w:p>
    <w:p w:rsidR="0060129D" w:rsidRDefault="0060129D" w:rsidP="00D53945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Вариативная часть в учебном плане расширяет область образовательных услуг для воспитанников.</w:t>
      </w:r>
    </w:p>
    <w:p w:rsidR="0060129D" w:rsidRDefault="0060129D" w:rsidP="00D53945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</w:t>
      </w:r>
    </w:p>
    <w:p w:rsidR="0060129D" w:rsidRDefault="0060129D" w:rsidP="00D53945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Общая учебная нагрузка (образовательная деятельность) инвариантной и вариативной частей плана по всем направлениям раз</w:t>
      </w:r>
      <w:r w:rsidR="00D53945">
        <w:rPr>
          <w:rFonts w:ascii="Times New Roman" w:eastAsia="Times New Roman" w:hAnsi="Times New Roman"/>
          <w:sz w:val="24"/>
        </w:rPr>
        <w:t xml:space="preserve">вития соответствуют требованиям </w:t>
      </w:r>
      <w:proofErr w:type="spellStart"/>
      <w:r>
        <w:rPr>
          <w:rFonts w:ascii="Times New Roman" w:eastAsia="Times New Roman" w:hAnsi="Times New Roman"/>
          <w:sz w:val="24"/>
        </w:rPr>
        <w:t>СанПин</w:t>
      </w:r>
      <w:proofErr w:type="spellEnd"/>
      <w:r>
        <w:rPr>
          <w:rFonts w:ascii="Times New Roman" w:eastAsia="Times New Roman" w:hAnsi="Times New Roman"/>
          <w:sz w:val="24"/>
        </w:rPr>
        <w:t xml:space="preserve"> 2.4.1.3049 -13 № 26 от 15.05.2013 г.</w:t>
      </w:r>
    </w:p>
    <w:p w:rsidR="0060129D" w:rsidRDefault="001C3C29" w:rsidP="00D53945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Обучение русскому языку начинается с младшей группы (3-4 лет</w:t>
      </w:r>
      <w:r w:rsidR="0060129D">
        <w:rPr>
          <w:rFonts w:ascii="Times New Roman" w:eastAsia="Times New Roman" w:hAnsi="Times New Roman"/>
          <w:sz w:val="24"/>
        </w:rPr>
        <w:t>) и проводится воспитателем по обучению русскому язык</w:t>
      </w:r>
      <w:r w:rsidR="00686D42">
        <w:rPr>
          <w:rFonts w:ascii="Times New Roman" w:eastAsia="Times New Roman" w:hAnsi="Times New Roman"/>
          <w:sz w:val="24"/>
        </w:rPr>
        <w:t xml:space="preserve">у </w:t>
      </w:r>
      <w:r w:rsidR="00503DEA">
        <w:rPr>
          <w:rFonts w:ascii="Times New Roman" w:eastAsia="Times New Roman" w:hAnsi="Times New Roman"/>
          <w:sz w:val="24"/>
        </w:rPr>
        <w:t xml:space="preserve"> 3</w:t>
      </w:r>
      <w:r w:rsidR="00705CC7">
        <w:rPr>
          <w:rFonts w:ascii="Times New Roman" w:eastAsia="Times New Roman" w:hAnsi="Times New Roman"/>
          <w:sz w:val="24"/>
        </w:rPr>
        <w:t xml:space="preserve"> </w:t>
      </w:r>
      <w:r w:rsidR="00D53945">
        <w:rPr>
          <w:rFonts w:ascii="Times New Roman" w:eastAsia="Times New Roman" w:hAnsi="Times New Roman"/>
          <w:sz w:val="24"/>
        </w:rPr>
        <w:t xml:space="preserve"> раз в неделю в </w:t>
      </w:r>
      <w:r w:rsidR="00B0340A">
        <w:rPr>
          <w:rFonts w:ascii="Times New Roman" w:eastAsia="Times New Roman" w:hAnsi="Times New Roman"/>
          <w:sz w:val="24"/>
        </w:rPr>
        <w:t xml:space="preserve"> режимных моментах</w:t>
      </w:r>
      <w:r w:rsidR="008058F4">
        <w:rPr>
          <w:rFonts w:ascii="Times New Roman" w:eastAsia="Times New Roman" w:hAnsi="Times New Roman"/>
          <w:sz w:val="24"/>
        </w:rPr>
        <w:t xml:space="preserve">. </w:t>
      </w:r>
      <w:r w:rsidR="00B0340A">
        <w:rPr>
          <w:rFonts w:ascii="Times New Roman" w:eastAsia="Times New Roman" w:hAnsi="Times New Roman"/>
          <w:sz w:val="24"/>
        </w:rPr>
        <w:t>В</w:t>
      </w:r>
      <w:r w:rsidR="00A513DE">
        <w:rPr>
          <w:rFonts w:ascii="Times New Roman" w:eastAsia="Times New Roman" w:hAnsi="Times New Roman"/>
          <w:sz w:val="24"/>
        </w:rPr>
        <w:t xml:space="preserve"> средней группе –</w:t>
      </w:r>
      <w:r w:rsidR="00B0340A">
        <w:rPr>
          <w:rFonts w:ascii="Times New Roman" w:eastAsia="Times New Roman" w:hAnsi="Times New Roman"/>
          <w:sz w:val="24"/>
        </w:rPr>
        <w:t xml:space="preserve"> </w:t>
      </w:r>
      <w:r w:rsidR="00503DEA">
        <w:rPr>
          <w:rFonts w:ascii="Times New Roman" w:eastAsia="Times New Roman" w:hAnsi="Times New Roman"/>
          <w:sz w:val="24"/>
        </w:rPr>
        <w:t>3</w:t>
      </w:r>
      <w:r w:rsidR="0060129D">
        <w:rPr>
          <w:rFonts w:ascii="Times New Roman" w:eastAsia="Times New Roman" w:hAnsi="Times New Roman"/>
          <w:sz w:val="24"/>
        </w:rPr>
        <w:t xml:space="preserve"> </w:t>
      </w:r>
      <w:r w:rsidR="00184C1C" w:rsidRPr="00184C1C">
        <w:rPr>
          <w:rFonts w:ascii="Times New Roman" w:eastAsia="Times New Roman" w:hAnsi="Times New Roman"/>
          <w:sz w:val="24"/>
        </w:rPr>
        <w:t xml:space="preserve">занятия </w:t>
      </w:r>
      <w:r w:rsidR="00184C1C">
        <w:rPr>
          <w:rFonts w:ascii="Times New Roman" w:eastAsia="Times New Roman" w:hAnsi="Times New Roman"/>
          <w:sz w:val="24"/>
        </w:rPr>
        <w:t>в режимных моментах,</w:t>
      </w:r>
      <w:r w:rsidR="00B0340A">
        <w:rPr>
          <w:rFonts w:ascii="Times New Roman" w:eastAsia="Times New Roman" w:hAnsi="Times New Roman"/>
          <w:sz w:val="24"/>
        </w:rPr>
        <w:t xml:space="preserve"> в старшей группе – 3</w:t>
      </w:r>
      <w:r w:rsidR="0060129D">
        <w:rPr>
          <w:rFonts w:ascii="Times New Roman" w:eastAsia="Times New Roman" w:hAnsi="Times New Roman"/>
          <w:sz w:val="24"/>
        </w:rPr>
        <w:t xml:space="preserve"> зан</w:t>
      </w:r>
      <w:r w:rsidR="00B0340A">
        <w:rPr>
          <w:rFonts w:ascii="Times New Roman" w:eastAsia="Times New Roman" w:hAnsi="Times New Roman"/>
          <w:sz w:val="24"/>
        </w:rPr>
        <w:t xml:space="preserve">ятия в режимных моментах. </w:t>
      </w:r>
    </w:p>
    <w:p w:rsidR="00B0340A" w:rsidRDefault="00B0340A" w:rsidP="00503DEA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B0340A">
        <w:rPr>
          <w:rFonts w:ascii="Times New Roman" w:eastAsia="Times New Roman" w:hAnsi="Times New Roman"/>
          <w:sz w:val="24"/>
        </w:rPr>
        <w:t>Об</w:t>
      </w:r>
      <w:r w:rsidR="0012742A">
        <w:rPr>
          <w:rFonts w:ascii="Times New Roman" w:eastAsia="Times New Roman" w:hAnsi="Times New Roman"/>
          <w:sz w:val="24"/>
        </w:rPr>
        <w:t>учение татарскому</w:t>
      </w:r>
      <w:r>
        <w:rPr>
          <w:rFonts w:ascii="Times New Roman" w:eastAsia="Times New Roman" w:hAnsi="Times New Roman"/>
          <w:sz w:val="24"/>
        </w:rPr>
        <w:t xml:space="preserve"> языку</w:t>
      </w:r>
      <w:r w:rsidR="00503DEA" w:rsidRPr="00503DEA">
        <w:t xml:space="preserve"> </w:t>
      </w:r>
      <w:r w:rsidR="00503DEA" w:rsidRPr="00503DEA">
        <w:rPr>
          <w:rFonts w:ascii="Times New Roman" w:eastAsia="Times New Roman" w:hAnsi="Times New Roman"/>
          <w:sz w:val="24"/>
        </w:rPr>
        <w:t>начинается с</w:t>
      </w:r>
      <w:r w:rsidR="00503DEA" w:rsidRPr="00503DEA">
        <w:t xml:space="preserve"> </w:t>
      </w:r>
      <w:r w:rsidR="00503DEA">
        <w:rPr>
          <w:rFonts w:ascii="Times New Roman" w:eastAsia="Times New Roman" w:hAnsi="Times New Roman"/>
          <w:sz w:val="24"/>
        </w:rPr>
        <w:t xml:space="preserve">II группа </w:t>
      </w:r>
      <w:r w:rsidR="00503DEA" w:rsidRPr="00503DEA">
        <w:rPr>
          <w:rFonts w:ascii="Times New Roman" w:eastAsia="Times New Roman" w:hAnsi="Times New Roman"/>
          <w:sz w:val="24"/>
        </w:rPr>
        <w:t>раннего возраста</w:t>
      </w:r>
      <w:r w:rsidR="00503DEA">
        <w:rPr>
          <w:rFonts w:ascii="Times New Roman" w:eastAsia="Times New Roman" w:hAnsi="Times New Roman"/>
          <w:sz w:val="24"/>
        </w:rPr>
        <w:t xml:space="preserve"> -</w:t>
      </w:r>
      <w:r w:rsidR="00503DEA" w:rsidRPr="00503DEA">
        <w:rPr>
          <w:rFonts w:ascii="Times New Roman" w:eastAsia="Times New Roman" w:hAnsi="Times New Roman"/>
          <w:sz w:val="24"/>
        </w:rPr>
        <w:t>2 занятия в режимных моментах</w:t>
      </w:r>
      <w:r w:rsidR="00503DEA">
        <w:rPr>
          <w:rFonts w:ascii="Times New Roman" w:eastAsia="Times New Roman" w:hAnsi="Times New Roman"/>
          <w:sz w:val="24"/>
        </w:rPr>
        <w:t>,</w:t>
      </w:r>
      <w:r>
        <w:rPr>
          <w:rFonts w:ascii="Times New Roman" w:eastAsia="Times New Roman" w:hAnsi="Times New Roman"/>
          <w:sz w:val="24"/>
        </w:rPr>
        <w:t xml:space="preserve"> </w:t>
      </w:r>
      <w:r w:rsidR="0012742A">
        <w:rPr>
          <w:rFonts w:ascii="Times New Roman" w:eastAsia="Times New Roman" w:hAnsi="Times New Roman"/>
          <w:sz w:val="24"/>
        </w:rPr>
        <w:t>в подготовительной группе -</w:t>
      </w:r>
      <w:r w:rsidR="00686D42">
        <w:rPr>
          <w:rFonts w:ascii="Times New Roman" w:eastAsia="Times New Roman" w:hAnsi="Times New Roman"/>
          <w:sz w:val="24"/>
        </w:rPr>
        <w:t xml:space="preserve"> </w:t>
      </w:r>
      <w:r w:rsidR="0012742A">
        <w:rPr>
          <w:rFonts w:ascii="Times New Roman" w:eastAsia="Times New Roman" w:hAnsi="Times New Roman"/>
          <w:sz w:val="24"/>
        </w:rPr>
        <w:t xml:space="preserve">2 занятия </w:t>
      </w:r>
      <w:r w:rsidR="0012742A" w:rsidRPr="0012742A">
        <w:rPr>
          <w:rFonts w:ascii="Times New Roman" w:eastAsia="Times New Roman" w:hAnsi="Times New Roman"/>
          <w:sz w:val="24"/>
        </w:rPr>
        <w:t>– в рамках расписа</w:t>
      </w:r>
      <w:r w:rsidR="00503DEA">
        <w:rPr>
          <w:rFonts w:ascii="Times New Roman" w:eastAsia="Times New Roman" w:hAnsi="Times New Roman"/>
          <w:sz w:val="24"/>
        </w:rPr>
        <w:t>ния ОД,</w:t>
      </w:r>
      <w:r w:rsidR="00503DEA" w:rsidRPr="00503DEA">
        <w:t xml:space="preserve"> </w:t>
      </w:r>
      <w:r w:rsidR="00503DEA" w:rsidRPr="00503DEA">
        <w:rPr>
          <w:rFonts w:ascii="Times New Roman" w:eastAsia="Times New Roman" w:hAnsi="Times New Roman"/>
          <w:sz w:val="24"/>
        </w:rPr>
        <w:t>2 занятия в режимных моментах</w:t>
      </w:r>
      <w:r w:rsidR="00503DEA">
        <w:rPr>
          <w:rFonts w:ascii="Times New Roman" w:eastAsia="Times New Roman" w:hAnsi="Times New Roman"/>
          <w:sz w:val="24"/>
        </w:rPr>
        <w:t>.</w:t>
      </w:r>
    </w:p>
    <w:p w:rsidR="0060129D" w:rsidRDefault="0060129D" w:rsidP="00D53945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</w:t>
      </w:r>
    </w:p>
    <w:p w:rsidR="00D53945" w:rsidRDefault="00D53945" w:rsidP="00981EB1">
      <w:pPr>
        <w:suppressAutoHyphens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81EB1" w:rsidRPr="00981EB1" w:rsidRDefault="00981EB1" w:rsidP="00981EB1">
      <w:pPr>
        <w:suppressAutoHyphens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81E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Общая учебная нагрузка на неделю</w:t>
      </w:r>
    </w:p>
    <w:p w:rsidR="00981EB1" w:rsidRPr="00981EB1" w:rsidRDefault="00981EB1" w:rsidP="00981EB1">
      <w:pPr>
        <w:suppressAutoHyphens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1134"/>
        <w:gridCol w:w="1134"/>
        <w:gridCol w:w="1276"/>
        <w:gridCol w:w="1276"/>
        <w:gridCol w:w="1275"/>
        <w:gridCol w:w="1276"/>
      </w:tblGrid>
      <w:tr w:rsidR="00981EB1" w:rsidRPr="00981EB1" w:rsidTr="009D5F99">
        <w:tc>
          <w:tcPr>
            <w:tcW w:w="2518" w:type="dxa"/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1-2лет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2-3лет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– 4 лет</w:t>
            </w:r>
          </w:p>
        </w:tc>
        <w:tc>
          <w:tcPr>
            <w:tcW w:w="1276" w:type="dxa"/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– 5 лет</w:t>
            </w:r>
          </w:p>
        </w:tc>
        <w:tc>
          <w:tcPr>
            <w:tcW w:w="1275" w:type="dxa"/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– 6 лет</w:t>
            </w:r>
          </w:p>
        </w:tc>
        <w:tc>
          <w:tcPr>
            <w:tcW w:w="1276" w:type="dxa"/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 – 7 лет</w:t>
            </w:r>
          </w:p>
        </w:tc>
      </w:tr>
      <w:tr w:rsidR="00981EB1" w:rsidRPr="00981EB1" w:rsidTr="009D5F99">
        <w:trPr>
          <w:trHeight w:val="303"/>
        </w:trPr>
        <w:tc>
          <w:tcPr>
            <w:tcW w:w="2518" w:type="dxa"/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Недельная образовательная нагрузка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276" w:type="dxa"/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275" w:type="dxa"/>
          </w:tcPr>
          <w:p w:rsidR="00981EB1" w:rsidRPr="00981EB1" w:rsidRDefault="00503DEA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276" w:type="dxa"/>
          </w:tcPr>
          <w:p w:rsidR="00981EB1" w:rsidRPr="00981EB1" w:rsidRDefault="00503DEA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</w:tr>
      <w:tr w:rsidR="00981EB1" w:rsidRPr="00981EB1" w:rsidTr="009D5F99">
        <w:tc>
          <w:tcPr>
            <w:tcW w:w="2518" w:type="dxa"/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Итого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81EB1" w:rsidRPr="00981EB1" w:rsidRDefault="0025227A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1EB1" w:rsidRPr="00981EB1" w:rsidRDefault="0025227A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276" w:type="dxa"/>
          </w:tcPr>
          <w:p w:rsidR="00981EB1" w:rsidRPr="00981EB1" w:rsidRDefault="0025227A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275" w:type="dxa"/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2522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</w:tcPr>
          <w:p w:rsidR="00981EB1" w:rsidRPr="00981EB1" w:rsidRDefault="0025227A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</w:tr>
    </w:tbl>
    <w:p w:rsidR="00981EB1" w:rsidRPr="00981EB1" w:rsidRDefault="00981EB1" w:rsidP="00981EB1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81EB1" w:rsidRPr="00981EB1" w:rsidRDefault="00981EB1" w:rsidP="00981EB1">
      <w:pPr>
        <w:suppressAutoHyphens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81E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Продолжительность  образовательной деятельности</w:t>
      </w:r>
    </w:p>
    <w:p w:rsidR="00981EB1" w:rsidRPr="00981EB1" w:rsidRDefault="00981EB1" w:rsidP="00981EB1">
      <w:pPr>
        <w:suppressAutoHyphens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81E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1"/>
        <w:gridCol w:w="1746"/>
        <w:gridCol w:w="1701"/>
        <w:gridCol w:w="1701"/>
        <w:gridCol w:w="1701"/>
        <w:gridCol w:w="1559"/>
      </w:tblGrid>
      <w:tr w:rsidR="00981EB1" w:rsidRPr="00981EB1" w:rsidTr="009D5F99">
        <w:tc>
          <w:tcPr>
            <w:tcW w:w="1481" w:type="dxa"/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1-2лет</w:t>
            </w:r>
          </w:p>
        </w:tc>
        <w:tc>
          <w:tcPr>
            <w:tcW w:w="1746" w:type="dxa"/>
            <w:tcBorders>
              <w:right w:val="single" w:sz="4" w:space="0" w:color="auto"/>
            </w:tcBorders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2-3лет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– 4 года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– 5 лет</w:t>
            </w:r>
          </w:p>
        </w:tc>
        <w:tc>
          <w:tcPr>
            <w:tcW w:w="1701" w:type="dxa"/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– 6 лет</w:t>
            </w:r>
          </w:p>
        </w:tc>
        <w:tc>
          <w:tcPr>
            <w:tcW w:w="1559" w:type="dxa"/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 – 7 лет</w:t>
            </w:r>
          </w:p>
        </w:tc>
      </w:tr>
      <w:tr w:rsidR="00981EB1" w:rsidRPr="00981EB1" w:rsidTr="009D5F99">
        <w:trPr>
          <w:trHeight w:val="60"/>
        </w:trPr>
        <w:tc>
          <w:tcPr>
            <w:tcW w:w="1481" w:type="dxa"/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 мин</w:t>
            </w:r>
          </w:p>
        </w:tc>
        <w:tc>
          <w:tcPr>
            <w:tcW w:w="1746" w:type="dxa"/>
            <w:tcBorders>
              <w:right w:val="single" w:sz="4" w:space="0" w:color="auto"/>
            </w:tcBorders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184C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-15</w:t>
            </w: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  <w:r w:rsidR="00184C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</w:t>
            </w: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184C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-25</w:t>
            </w: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</w:t>
            </w:r>
          </w:p>
        </w:tc>
        <w:tc>
          <w:tcPr>
            <w:tcW w:w="1701" w:type="dxa"/>
          </w:tcPr>
          <w:p w:rsidR="00981EB1" w:rsidRPr="00981EB1" w:rsidRDefault="00184C1C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25-30</w:t>
            </w:r>
            <w:r w:rsidR="00981EB1"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</w:t>
            </w:r>
          </w:p>
        </w:tc>
        <w:tc>
          <w:tcPr>
            <w:tcW w:w="1559" w:type="dxa"/>
          </w:tcPr>
          <w:p w:rsidR="00981EB1" w:rsidRPr="00981EB1" w:rsidRDefault="00981EB1" w:rsidP="00981EB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  <w:r w:rsidR="00184C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-35</w:t>
            </w:r>
            <w:r w:rsidRPr="00981E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мин</w:t>
            </w:r>
          </w:p>
        </w:tc>
      </w:tr>
    </w:tbl>
    <w:p w:rsidR="00981EB1" w:rsidRPr="00981EB1" w:rsidRDefault="00981EB1" w:rsidP="00981EB1">
      <w:pPr>
        <w:suppressAutoHyphens/>
        <w:snapToGrid w:val="0"/>
        <w:rPr>
          <w:rFonts w:ascii="Times New Roman" w:eastAsia="Times New Roman" w:hAnsi="Times New Roman" w:cs="Times New Roman"/>
          <w:sz w:val="18"/>
          <w:szCs w:val="18"/>
          <w:lang w:val="tt-RU" w:eastAsia="ar-SA"/>
        </w:rPr>
      </w:pPr>
    </w:p>
    <w:p w:rsidR="00981EB1" w:rsidRDefault="00B63D06" w:rsidP="00981EB1">
      <w:pPr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Учебный план на 2022-2023</w:t>
      </w:r>
      <w:bookmarkStart w:id="2" w:name="_GoBack"/>
      <w:bookmarkEnd w:id="2"/>
      <w:r w:rsidR="00981EB1" w:rsidRPr="00981EB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8"/>
        <w:gridCol w:w="1089"/>
        <w:gridCol w:w="1412"/>
        <w:gridCol w:w="6"/>
        <w:gridCol w:w="1193"/>
        <w:gridCol w:w="1067"/>
        <w:gridCol w:w="7"/>
        <w:gridCol w:w="1110"/>
        <w:gridCol w:w="2105"/>
      </w:tblGrid>
      <w:tr w:rsidR="00981EB1" w:rsidRPr="00981EB1" w:rsidTr="009C7E13">
        <w:tc>
          <w:tcPr>
            <w:tcW w:w="1978" w:type="dxa"/>
          </w:tcPr>
          <w:p w:rsidR="00981EB1" w:rsidRPr="00981EB1" w:rsidRDefault="00981EB1" w:rsidP="00533E5A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Базовая часть</w:t>
            </w:r>
          </w:p>
        </w:tc>
        <w:tc>
          <w:tcPr>
            <w:tcW w:w="7989" w:type="dxa"/>
            <w:gridSpan w:val="8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Количество организованной деятельности в неделю</w:t>
            </w:r>
          </w:p>
        </w:tc>
      </w:tr>
      <w:tr w:rsidR="00981EB1" w:rsidRPr="00981EB1" w:rsidTr="009D5F99">
        <w:tc>
          <w:tcPr>
            <w:tcW w:w="1978" w:type="dxa"/>
          </w:tcPr>
          <w:p w:rsidR="00981EB1" w:rsidRPr="00981EB1" w:rsidRDefault="00981EB1" w:rsidP="00533E5A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Федеральный компонент</w:t>
            </w:r>
          </w:p>
        </w:tc>
        <w:tc>
          <w:tcPr>
            <w:tcW w:w="1089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группа раннего возраста</w:t>
            </w:r>
          </w:p>
        </w:tc>
        <w:tc>
          <w:tcPr>
            <w:tcW w:w="1412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группа раннего возраста</w:t>
            </w:r>
          </w:p>
        </w:tc>
        <w:tc>
          <w:tcPr>
            <w:tcW w:w="1199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Младшая группа</w:t>
            </w:r>
          </w:p>
        </w:tc>
        <w:tc>
          <w:tcPr>
            <w:tcW w:w="1074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Средняя группа</w:t>
            </w:r>
          </w:p>
        </w:tc>
        <w:tc>
          <w:tcPr>
            <w:tcW w:w="1110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Старшая группа</w:t>
            </w:r>
          </w:p>
        </w:tc>
        <w:tc>
          <w:tcPr>
            <w:tcW w:w="2105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Подготовительная группа</w:t>
            </w:r>
          </w:p>
        </w:tc>
      </w:tr>
      <w:tr w:rsidR="00981EB1" w:rsidRPr="00981EB1" w:rsidTr="009D5F99">
        <w:tc>
          <w:tcPr>
            <w:tcW w:w="1978" w:type="dxa"/>
          </w:tcPr>
          <w:p w:rsidR="00981EB1" w:rsidRDefault="00981EB1" w:rsidP="00B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ориентировки в окружающем мире и развитие речи</w:t>
            </w:r>
          </w:p>
        </w:tc>
        <w:tc>
          <w:tcPr>
            <w:tcW w:w="1089" w:type="dxa"/>
          </w:tcPr>
          <w:p w:rsidR="00981EB1" w:rsidRDefault="00981EB1" w:rsidP="00B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93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7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7" w:type="dxa"/>
            <w:gridSpan w:val="2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05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981EB1" w:rsidRPr="00981EB1" w:rsidTr="009D5F99">
        <w:tc>
          <w:tcPr>
            <w:tcW w:w="1978" w:type="dxa"/>
          </w:tcPr>
          <w:p w:rsidR="00981EB1" w:rsidRDefault="00981EB1" w:rsidP="00B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1089" w:type="dxa"/>
          </w:tcPr>
          <w:p w:rsidR="00981EB1" w:rsidRDefault="00981EB1" w:rsidP="00B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93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7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7" w:type="dxa"/>
            <w:gridSpan w:val="2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05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981EB1" w:rsidRPr="00981EB1" w:rsidTr="009D5F99">
        <w:tc>
          <w:tcPr>
            <w:tcW w:w="1978" w:type="dxa"/>
          </w:tcPr>
          <w:p w:rsidR="00981EB1" w:rsidRDefault="00981EB1" w:rsidP="00B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дидактическим материалом</w:t>
            </w:r>
          </w:p>
        </w:tc>
        <w:tc>
          <w:tcPr>
            <w:tcW w:w="1089" w:type="dxa"/>
          </w:tcPr>
          <w:p w:rsidR="00981EB1" w:rsidRDefault="00981EB1" w:rsidP="00B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93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7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7" w:type="dxa"/>
            <w:gridSpan w:val="2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05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981EB1" w:rsidRPr="00981EB1" w:rsidTr="009D5F99">
        <w:tc>
          <w:tcPr>
            <w:tcW w:w="1978" w:type="dxa"/>
          </w:tcPr>
          <w:p w:rsidR="00981EB1" w:rsidRDefault="00981EB1" w:rsidP="00B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строительным материалом</w:t>
            </w:r>
          </w:p>
        </w:tc>
        <w:tc>
          <w:tcPr>
            <w:tcW w:w="1089" w:type="dxa"/>
          </w:tcPr>
          <w:p w:rsidR="00981EB1" w:rsidRDefault="00981EB1" w:rsidP="00B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93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7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7" w:type="dxa"/>
            <w:gridSpan w:val="2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05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981EB1" w:rsidRPr="00981EB1" w:rsidTr="009D5F99">
        <w:tc>
          <w:tcPr>
            <w:tcW w:w="1978" w:type="dxa"/>
          </w:tcPr>
          <w:p w:rsidR="00981EB1" w:rsidRDefault="00981EB1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89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93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17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81EB1" w:rsidRPr="00981EB1" w:rsidTr="00981EB1">
        <w:tc>
          <w:tcPr>
            <w:tcW w:w="9967" w:type="dxa"/>
            <w:gridSpan w:val="9"/>
          </w:tcPr>
          <w:p w:rsidR="00981EB1" w:rsidRPr="00981EB1" w:rsidRDefault="00981EB1" w:rsidP="00981EB1">
            <w:pPr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Образовательная область: «Физическое развитие»</w:t>
            </w:r>
          </w:p>
        </w:tc>
      </w:tr>
      <w:tr w:rsidR="00981EB1" w:rsidRPr="00981EB1" w:rsidTr="009D5F99">
        <w:tc>
          <w:tcPr>
            <w:tcW w:w="1978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089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2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99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74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10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05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981EB1" w:rsidRPr="00981EB1" w:rsidTr="009D5F99">
        <w:tc>
          <w:tcPr>
            <w:tcW w:w="1978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помещении</w:t>
            </w:r>
          </w:p>
        </w:tc>
        <w:tc>
          <w:tcPr>
            <w:tcW w:w="1089" w:type="dxa"/>
          </w:tcPr>
          <w:p w:rsidR="00981EB1" w:rsidRDefault="009D5F99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2" w:type="dxa"/>
          </w:tcPr>
          <w:p w:rsidR="00981EB1" w:rsidRPr="00981EB1" w:rsidRDefault="00B42F70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99" w:type="dxa"/>
            <w:gridSpan w:val="2"/>
          </w:tcPr>
          <w:p w:rsidR="00981EB1" w:rsidRPr="00981EB1" w:rsidRDefault="00B42F70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74" w:type="dxa"/>
            <w:gridSpan w:val="2"/>
          </w:tcPr>
          <w:p w:rsidR="00981EB1" w:rsidRPr="00981EB1" w:rsidRDefault="00B42F70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10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5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981EB1" w:rsidRPr="00981EB1" w:rsidTr="009D5F99">
        <w:tc>
          <w:tcPr>
            <w:tcW w:w="1978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прогулке (режим)</w:t>
            </w:r>
          </w:p>
        </w:tc>
        <w:tc>
          <w:tcPr>
            <w:tcW w:w="1089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2" w:type="dxa"/>
          </w:tcPr>
          <w:p w:rsidR="00981EB1" w:rsidRPr="00981EB1" w:rsidRDefault="00B42F70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9" w:type="dxa"/>
            <w:gridSpan w:val="2"/>
          </w:tcPr>
          <w:p w:rsidR="00981EB1" w:rsidRPr="00981EB1" w:rsidRDefault="00B42F70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74" w:type="dxa"/>
            <w:gridSpan w:val="2"/>
          </w:tcPr>
          <w:p w:rsidR="00981EB1" w:rsidRPr="00981EB1" w:rsidRDefault="00B42F70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0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05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1EB1" w:rsidRPr="00981EB1" w:rsidTr="00981EB1">
        <w:tc>
          <w:tcPr>
            <w:tcW w:w="9967" w:type="dxa"/>
            <w:gridSpan w:val="9"/>
          </w:tcPr>
          <w:p w:rsidR="00981EB1" w:rsidRPr="00981EB1" w:rsidRDefault="00981EB1" w:rsidP="00981EB1">
            <w:pPr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Образовательная область: «Познавательное развитие»</w:t>
            </w:r>
          </w:p>
        </w:tc>
      </w:tr>
      <w:tr w:rsidR="00981EB1" w:rsidRPr="00981EB1" w:rsidTr="009D5F99">
        <w:tc>
          <w:tcPr>
            <w:tcW w:w="1978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1089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2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9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74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10" w:type="dxa"/>
          </w:tcPr>
          <w:p w:rsidR="00981EB1" w:rsidRPr="00981EB1" w:rsidRDefault="00B42F70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05" w:type="dxa"/>
          </w:tcPr>
          <w:p w:rsidR="00981EB1" w:rsidRPr="00981EB1" w:rsidRDefault="00131403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981EB1" w:rsidRPr="00981EB1" w:rsidTr="009D5F99">
        <w:tc>
          <w:tcPr>
            <w:tcW w:w="1978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Формирование элементарных математических представлений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(ФЭМП)</w:t>
            </w:r>
          </w:p>
        </w:tc>
        <w:tc>
          <w:tcPr>
            <w:tcW w:w="1089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2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99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74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0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05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981EB1" w:rsidRPr="00981EB1" w:rsidTr="009D5F99">
        <w:tc>
          <w:tcPr>
            <w:tcW w:w="1978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Ознакомление с окружающим миром</w:t>
            </w:r>
          </w:p>
        </w:tc>
        <w:tc>
          <w:tcPr>
            <w:tcW w:w="1089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2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9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74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0" w:type="dxa"/>
          </w:tcPr>
          <w:p w:rsidR="00981EB1" w:rsidRPr="00981EB1" w:rsidRDefault="00B2049D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5" w:type="dxa"/>
          </w:tcPr>
          <w:p w:rsidR="00981EB1" w:rsidRPr="00981EB1" w:rsidRDefault="00131403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1EB1" w:rsidRPr="00981EB1" w:rsidTr="00981EB1">
        <w:tc>
          <w:tcPr>
            <w:tcW w:w="9967" w:type="dxa"/>
            <w:gridSpan w:val="9"/>
          </w:tcPr>
          <w:p w:rsidR="00981EB1" w:rsidRPr="00981EB1" w:rsidRDefault="00981EB1" w:rsidP="00981EB1">
            <w:pPr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Образовательная область: «Речевое развитие»</w:t>
            </w:r>
          </w:p>
        </w:tc>
      </w:tr>
      <w:tr w:rsidR="00981EB1" w:rsidRPr="00981EB1" w:rsidTr="009D5F99">
        <w:tc>
          <w:tcPr>
            <w:tcW w:w="1978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Развитие речи</w:t>
            </w:r>
          </w:p>
        </w:tc>
        <w:tc>
          <w:tcPr>
            <w:tcW w:w="1089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-</w:t>
            </w:r>
          </w:p>
        </w:tc>
        <w:tc>
          <w:tcPr>
            <w:tcW w:w="1412" w:type="dxa"/>
          </w:tcPr>
          <w:p w:rsidR="00981EB1" w:rsidRPr="00981EB1" w:rsidRDefault="00B2049D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199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074" w:type="dxa"/>
            <w:gridSpan w:val="2"/>
          </w:tcPr>
          <w:p w:rsidR="00981EB1" w:rsidRPr="00981EB1" w:rsidRDefault="00B42F70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10" w:type="dxa"/>
          </w:tcPr>
          <w:p w:rsidR="00981EB1" w:rsidRPr="00981EB1" w:rsidRDefault="00B42F70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105" w:type="dxa"/>
          </w:tcPr>
          <w:p w:rsidR="00981EB1" w:rsidRPr="00981EB1" w:rsidRDefault="00B2049D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</w:tr>
      <w:tr w:rsidR="00981EB1" w:rsidRPr="00981EB1" w:rsidTr="009D5F99">
        <w:tc>
          <w:tcPr>
            <w:tcW w:w="1978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Обучение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грамоте</w:t>
            </w:r>
          </w:p>
        </w:tc>
        <w:tc>
          <w:tcPr>
            <w:tcW w:w="1089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lastRenderedPageBreak/>
              <w:t>-</w:t>
            </w:r>
          </w:p>
        </w:tc>
        <w:tc>
          <w:tcPr>
            <w:tcW w:w="1412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-</w:t>
            </w:r>
          </w:p>
        </w:tc>
        <w:tc>
          <w:tcPr>
            <w:tcW w:w="1199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-</w:t>
            </w:r>
          </w:p>
        </w:tc>
        <w:tc>
          <w:tcPr>
            <w:tcW w:w="1074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-</w:t>
            </w:r>
          </w:p>
        </w:tc>
        <w:tc>
          <w:tcPr>
            <w:tcW w:w="1110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-</w:t>
            </w:r>
          </w:p>
        </w:tc>
        <w:tc>
          <w:tcPr>
            <w:tcW w:w="2105" w:type="dxa"/>
          </w:tcPr>
          <w:p w:rsidR="00981EB1" w:rsidRPr="00981EB1" w:rsidRDefault="0071294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1EB1" w:rsidRPr="00981EB1" w:rsidTr="009D5F99">
        <w:tc>
          <w:tcPr>
            <w:tcW w:w="1978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Чтение художественной литературы</w:t>
            </w:r>
          </w:p>
        </w:tc>
        <w:tc>
          <w:tcPr>
            <w:tcW w:w="1089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00" w:type="dxa"/>
            <w:gridSpan w:val="7"/>
          </w:tcPr>
          <w:p w:rsidR="00981EB1" w:rsidRPr="00981EB1" w:rsidRDefault="00981EB1" w:rsidP="0013140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режимных моментах</w:t>
            </w:r>
          </w:p>
        </w:tc>
      </w:tr>
      <w:tr w:rsidR="00981EB1" w:rsidRPr="00981EB1" w:rsidTr="00981EB1">
        <w:tc>
          <w:tcPr>
            <w:tcW w:w="9967" w:type="dxa"/>
            <w:gridSpan w:val="9"/>
          </w:tcPr>
          <w:p w:rsidR="00981EB1" w:rsidRPr="00981EB1" w:rsidRDefault="00981EB1" w:rsidP="00981EB1">
            <w:pPr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Образовательная область: «Художественно-эстетическое развитие»</w:t>
            </w:r>
          </w:p>
        </w:tc>
      </w:tr>
      <w:tr w:rsidR="00981EB1" w:rsidRPr="00981EB1" w:rsidTr="009D5F99">
        <w:tc>
          <w:tcPr>
            <w:tcW w:w="1978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Рисование</w:t>
            </w:r>
          </w:p>
        </w:tc>
        <w:tc>
          <w:tcPr>
            <w:tcW w:w="1089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-</w:t>
            </w:r>
          </w:p>
        </w:tc>
        <w:tc>
          <w:tcPr>
            <w:tcW w:w="1412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99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074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110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105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</w:tr>
      <w:tr w:rsidR="00981EB1" w:rsidRPr="00981EB1" w:rsidTr="009D5F99">
        <w:tc>
          <w:tcPr>
            <w:tcW w:w="1978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089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-</w:t>
            </w:r>
          </w:p>
        </w:tc>
        <w:tc>
          <w:tcPr>
            <w:tcW w:w="1412" w:type="dxa"/>
          </w:tcPr>
          <w:p w:rsidR="00981EB1" w:rsidRPr="00981EB1" w:rsidRDefault="00B42F70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0,5</w:t>
            </w:r>
          </w:p>
        </w:tc>
        <w:tc>
          <w:tcPr>
            <w:tcW w:w="1199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0,5</w:t>
            </w:r>
          </w:p>
        </w:tc>
        <w:tc>
          <w:tcPr>
            <w:tcW w:w="1074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0,5</w:t>
            </w:r>
          </w:p>
        </w:tc>
        <w:tc>
          <w:tcPr>
            <w:tcW w:w="1110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0,5</w:t>
            </w:r>
          </w:p>
        </w:tc>
        <w:tc>
          <w:tcPr>
            <w:tcW w:w="2105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0,5</w:t>
            </w:r>
          </w:p>
        </w:tc>
      </w:tr>
      <w:tr w:rsidR="00981EB1" w:rsidRPr="00981EB1" w:rsidTr="009D5F99">
        <w:tc>
          <w:tcPr>
            <w:tcW w:w="1978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Аппликация</w:t>
            </w:r>
          </w:p>
        </w:tc>
        <w:tc>
          <w:tcPr>
            <w:tcW w:w="1089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-</w:t>
            </w:r>
          </w:p>
        </w:tc>
        <w:tc>
          <w:tcPr>
            <w:tcW w:w="1412" w:type="dxa"/>
          </w:tcPr>
          <w:p w:rsidR="00981EB1" w:rsidRPr="00981EB1" w:rsidRDefault="00B42F70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0,5</w:t>
            </w:r>
          </w:p>
        </w:tc>
        <w:tc>
          <w:tcPr>
            <w:tcW w:w="1199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0,5</w:t>
            </w:r>
          </w:p>
        </w:tc>
        <w:tc>
          <w:tcPr>
            <w:tcW w:w="1074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0,5</w:t>
            </w:r>
          </w:p>
        </w:tc>
        <w:tc>
          <w:tcPr>
            <w:tcW w:w="1110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0,5</w:t>
            </w:r>
          </w:p>
        </w:tc>
        <w:tc>
          <w:tcPr>
            <w:tcW w:w="2105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0,5</w:t>
            </w:r>
          </w:p>
        </w:tc>
      </w:tr>
      <w:tr w:rsidR="00981EB1" w:rsidRPr="00981EB1" w:rsidTr="009D5F99">
        <w:tc>
          <w:tcPr>
            <w:tcW w:w="1978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1089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2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99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74" w:type="dxa"/>
            <w:gridSpan w:val="2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10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5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981EB1" w:rsidRPr="00981EB1" w:rsidTr="00981EB1">
        <w:tc>
          <w:tcPr>
            <w:tcW w:w="9967" w:type="dxa"/>
            <w:gridSpan w:val="9"/>
          </w:tcPr>
          <w:p w:rsidR="00981EB1" w:rsidRPr="00981EB1" w:rsidRDefault="00981EB1" w:rsidP="00981EB1">
            <w:pPr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Образовательная область: «Социально-коммуникативное развитие»</w:t>
            </w:r>
          </w:p>
        </w:tc>
      </w:tr>
      <w:tr w:rsidR="00981EB1" w:rsidRPr="00981EB1" w:rsidTr="009D5F99">
        <w:tc>
          <w:tcPr>
            <w:tcW w:w="7862" w:type="dxa"/>
            <w:gridSpan w:val="8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Нравственное воспитание, формирование личности ребенка, развитие общения</w:t>
            </w:r>
          </w:p>
        </w:tc>
        <w:tc>
          <w:tcPr>
            <w:tcW w:w="2105" w:type="dxa"/>
            <w:vMerge w:val="restart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режимных моментах</w:t>
            </w:r>
          </w:p>
        </w:tc>
      </w:tr>
      <w:tr w:rsidR="00981EB1" w:rsidRPr="00981EB1" w:rsidTr="009D5F99">
        <w:tc>
          <w:tcPr>
            <w:tcW w:w="7862" w:type="dxa"/>
            <w:gridSpan w:val="8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Ребенок в семье и в обществе</w:t>
            </w:r>
          </w:p>
        </w:tc>
        <w:tc>
          <w:tcPr>
            <w:tcW w:w="2105" w:type="dxa"/>
            <w:vMerge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1EB1" w:rsidRPr="00981EB1" w:rsidTr="009D5F99">
        <w:tc>
          <w:tcPr>
            <w:tcW w:w="7862" w:type="dxa"/>
            <w:gridSpan w:val="8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Формирование основ безопасности</w:t>
            </w:r>
          </w:p>
        </w:tc>
        <w:tc>
          <w:tcPr>
            <w:tcW w:w="2105" w:type="dxa"/>
            <w:vMerge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1EB1" w:rsidRPr="00981EB1" w:rsidTr="009D5F99">
        <w:tc>
          <w:tcPr>
            <w:tcW w:w="7862" w:type="dxa"/>
            <w:gridSpan w:val="8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Развитие игровой деятельности</w:t>
            </w:r>
          </w:p>
        </w:tc>
        <w:tc>
          <w:tcPr>
            <w:tcW w:w="2105" w:type="dxa"/>
            <w:vMerge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1EB1" w:rsidRPr="00981EB1" w:rsidTr="009D5F99">
        <w:tc>
          <w:tcPr>
            <w:tcW w:w="7862" w:type="dxa"/>
            <w:gridSpan w:val="8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Формирование позитивных установок к труду и творчеству</w:t>
            </w:r>
          </w:p>
        </w:tc>
        <w:tc>
          <w:tcPr>
            <w:tcW w:w="2105" w:type="dxa"/>
            <w:vMerge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D5F99" w:rsidRPr="00981EB1" w:rsidTr="0024351B">
        <w:tc>
          <w:tcPr>
            <w:tcW w:w="1978" w:type="dxa"/>
          </w:tcPr>
          <w:p w:rsidR="009D5F99" w:rsidRPr="00981EB1" w:rsidRDefault="009D5F99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Часть</w:t>
            </w:r>
            <w:proofErr w:type="gramEnd"/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формируемая участниками</w:t>
            </w:r>
          </w:p>
        </w:tc>
        <w:tc>
          <w:tcPr>
            <w:tcW w:w="7989" w:type="dxa"/>
            <w:gridSpan w:val="8"/>
          </w:tcPr>
          <w:p w:rsidR="009D5F99" w:rsidRPr="00981EB1" w:rsidRDefault="009D5F99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1EB1" w:rsidRPr="00981EB1" w:rsidTr="00981EB1">
        <w:tc>
          <w:tcPr>
            <w:tcW w:w="9967" w:type="dxa"/>
            <w:gridSpan w:val="9"/>
          </w:tcPr>
          <w:p w:rsidR="00981EB1" w:rsidRPr="00981EB1" w:rsidRDefault="00981EB1" w:rsidP="00981EB1">
            <w:pPr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Развитие речи</w:t>
            </w:r>
          </w:p>
        </w:tc>
      </w:tr>
      <w:tr w:rsidR="00981EB1" w:rsidRPr="00981EB1" w:rsidTr="009D5F99">
        <w:tc>
          <w:tcPr>
            <w:tcW w:w="1978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proofErr w:type="spellStart"/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Туган</w:t>
            </w:r>
            <w:proofErr w:type="spellEnd"/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телд</w:t>
            </w:r>
            <w:proofErr w:type="spellEnd"/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ә сөйләшәбез</w:t>
            </w:r>
          </w:p>
        </w:tc>
        <w:tc>
          <w:tcPr>
            <w:tcW w:w="1089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-</w:t>
            </w:r>
          </w:p>
        </w:tc>
        <w:tc>
          <w:tcPr>
            <w:tcW w:w="1412" w:type="dxa"/>
          </w:tcPr>
          <w:p w:rsidR="00981EB1" w:rsidRPr="00981EB1" w:rsidRDefault="0003143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199" w:type="dxa"/>
            <w:gridSpan w:val="2"/>
          </w:tcPr>
          <w:p w:rsidR="00981EB1" w:rsidRPr="00981EB1" w:rsidRDefault="00BA18ED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-</w:t>
            </w:r>
          </w:p>
        </w:tc>
        <w:tc>
          <w:tcPr>
            <w:tcW w:w="1074" w:type="dxa"/>
            <w:gridSpan w:val="2"/>
          </w:tcPr>
          <w:p w:rsidR="00981EB1" w:rsidRPr="00981EB1" w:rsidRDefault="00BA18ED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-</w:t>
            </w:r>
          </w:p>
        </w:tc>
        <w:tc>
          <w:tcPr>
            <w:tcW w:w="1110" w:type="dxa"/>
          </w:tcPr>
          <w:p w:rsidR="00981EB1" w:rsidRPr="00981EB1" w:rsidRDefault="00B0340A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-</w:t>
            </w:r>
          </w:p>
        </w:tc>
        <w:tc>
          <w:tcPr>
            <w:tcW w:w="2105" w:type="dxa"/>
          </w:tcPr>
          <w:p w:rsidR="00981EB1" w:rsidRPr="00981EB1" w:rsidRDefault="0003143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981EB1" w:rsidRPr="00981EB1" w:rsidTr="009D5F99">
        <w:tc>
          <w:tcPr>
            <w:tcW w:w="1978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Русский язык</w:t>
            </w:r>
          </w:p>
        </w:tc>
        <w:tc>
          <w:tcPr>
            <w:tcW w:w="1089" w:type="dxa"/>
          </w:tcPr>
          <w:p w:rsidR="00981EB1" w:rsidRPr="00981EB1" w:rsidRDefault="009D5F99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-</w:t>
            </w:r>
          </w:p>
        </w:tc>
        <w:tc>
          <w:tcPr>
            <w:tcW w:w="1412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981EB1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-</w:t>
            </w:r>
          </w:p>
        </w:tc>
        <w:tc>
          <w:tcPr>
            <w:tcW w:w="1199" w:type="dxa"/>
            <w:gridSpan w:val="2"/>
          </w:tcPr>
          <w:p w:rsidR="00981EB1" w:rsidRPr="00981EB1" w:rsidRDefault="00705CC7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1074" w:type="dxa"/>
            <w:gridSpan w:val="2"/>
          </w:tcPr>
          <w:p w:rsidR="00981EB1" w:rsidRPr="00981EB1" w:rsidRDefault="0003143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1110" w:type="dxa"/>
          </w:tcPr>
          <w:p w:rsidR="00981EB1" w:rsidRPr="00981EB1" w:rsidRDefault="00031431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105" w:type="dxa"/>
          </w:tcPr>
          <w:p w:rsidR="00981EB1" w:rsidRPr="00981EB1" w:rsidRDefault="008058F4" w:rsidP="00981E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-</w:t>
            </w:r>
          </w:p>
        </w:tc>
      </w:tr>
      <w:tr w:rsidR="00981EB1" w:rsidRPr="00981EB1" w:rsidTr="009D5F99">
        <w:tc>
          <w:tcPr>
            <w:tcW w:w="1978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981EB1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tt-RU" w:eastAsia="en-US"/>
              </w:rPr>
              <w:t>Всего</w:t>
            </w:r>
          </w:p>
        </w:tc>
        <w:tc>
          <w:tcPr>
            <w:tcW w:w="1089" w:type="dxa"/>
          </w:tcPr>
          <w:p w:rsidR="00981EB1" w:rsidRPr="00981EB1" w:rsidRDefault="00981EB1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1412" w:type="dxa"/>
          </w:tcPr>
          <w:p w:rsidR="00981EB1" w:rsidRPr="00981EB1" w:rsidRDefault="0025227A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1199" w:type="dxa"/>
            <w:gridSpan w:val="2"/>
          </w:tcPr>
          <w:p w:rsidR="00981EB1" w:rsidRPr="00981EB1" w:rsidRDefault="0025227A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1074" w:type="dxa"/>
            <w:gridSpan w:val="2"/>
          </w:tcPr>
          <w:p w:rsidR="00981EB1" w:rsidRPr="00981EB1" w:rsidRDefault="0025227A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1110" w:type="dxa"/>
          </w:tcPr>
          <w:p w:rsidR="00981EB1" w:rsidRPr="00981EB1" w:rsidRDefault="00131403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tt-RU" w:eastAsia="en-US"/>
              </w:rPr>
              <w:t>14</w:t>
            </w:r>
          </w:p>
        </w:tc>
        <w:tc>
          <w:tcPr>
            <w:tcW w:w="2105" w:type="dxa"/>
          </w:tcPr>
          <w:p w:rsidR="00981EB1" w:rsidRPr="00981EB1" w:rsidRDefault="00031431" w:rsidP="00981E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tt-RU" w:eastAsia="en-US"/>
              </w:rPr>
              <w:t>17</w:t>
            </w:r>
          </w:p>
        </w:tc>
      </w:tr>
    </w:tbl>
    <w:p w:rsidR="0060129D" w:rsidRDefault="0060129D" w:rsidP="0060129D">
      <w:pPr>
        <w:spacing w:line="282" w:lineRule="exact"/>
        <w:rPr>
          <w:rFonts w:ascii="Times New Roman" w:eastAsia="Times New Roman" w:hAnsi="Times New Roman"/>
        </w:rPr>
      </w:pPr>
    </w:p>
    <w:sectPr w:rsidR="0060129D" w:rsidSect="00F45B67">
      <w:footerReference w:type="default" r:id="rId9"/>
      <w:pgSz w:w="11900" w:h="16841"/>
      <w:pgMar w:top="1137" w:right="709" w:bottom="847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219" w:rsidRDefault="00FF3219" w:rsidP="009B08BB">
      <w:r>
        <w:separator/>
      </w:r>
    </w:p>
  </w:endnote>
  <w:endnote w:type="continuationSeparator" w:id="0">
    <w:p w:rsidR="00FF3219" w:rsidRDefault="00FF3219" w:rsidP="009B0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4633248"/>
      <w:docPartObj>
        <w:docPartGallery w:val="Page Numbers (Bottom of Page)"/>
        <w:docPartUnique/>
      </w:docPartObj>
    </w:sdtPr>
    <w:sdtEndPr/>
    <w:sdtContent>
      <w:p w:rsidR="00D21806" w:rsidRDefault="00D2180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D06">
          <w:rPr>
            <w:noProof/>
          </w:rPr>
          <w:t>1</w:t>
        </w:r>
        <w:r>
          <w:fldChar w:fldCharType="end"/>
        </w:r>
      </w:p>
    </w:sdtContent>
  </w:sdt>
  <w:p w:rsidR="009B08BB" w:rsidRDefault="009B08B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219" w:rsidRDefault="00FF3219" w:rsidP="009B08BB">
      <w:r>
        <w:separator/>
      </w:r>
    </w:p>
  </w:footnote>
  <w:footnote w:type="continuationSeparator" w:id="0">
    <w:p w:rsidR="00FF3219" w:rsidRDefault="00FF3219" w:rsidP="009B0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46E87CC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3D1B58BA"/>
    <w:lvl w:ilvl="0" w:tplc="FFFFFFFF">
      <w:start w:val="1"/>
      <w:numFmt w:val="bullet"/>
      <w:lvlText w:val="и"/>
      <w:lvlJc w:val="left"/>
      <w:pPr>
        <w:ind w:left="0" w:firstLine="0"/>
      </w:pPr>
    </w:lvl>
    <w:lvl w:ilvl="1" w:tplc="FFFFFFFF">
      <w:start w:val="1"/>
      <w:numFmt w:val="bullet"/>
      <w:lvlText w:val="-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3"/>
    <w:multiLevelType w:val="hybridMultilevel"/>
    <w:tmpl w:val="507ED7AA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4"/>
    <w:multiLevelType w:val="hybridMultilevel"/>
    <w:tmpl w:val="2EB141F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5"/>
    <w:multiLevelType w:val="hybridMultilevel"/>
    <w:tmpl w:val="41B71EFA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-"/>
      <w:lvlJc w:val="left"/>
      <w:pPr>
        <w:ind w:left="0" w:firstLine="0"/>
      </w:pPr>
    </w:lvl>
    <w:lvl w:ilvl="2" w:tplc="FFFFFFFF">
      <w:start w:val="1"/>
      <w:numFmt w:val="bullet"/>
      <w:lvlText w:val="В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6"/>
    <w:multiLevelType w:val="hybridMultilevel"/>
    <w:tmpl w:val="79E2A9E2"/>
    <w:lvl w:ilvl="0" w:tplc="FFFFFFFF">
      <w:start w:val="1"/>
      <w:numFmt w:val="bullet"/>
      <w:lvlText w:val="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7"/>
    <w:multiLevelType w:val="hybridMultilevel"/>
    <w:tmpl w:val="7545E146"/>
    <w:lvl w:ilvl="0" w:tplc="FFFFFFFF">
      <w:start w:val="1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8"/>
    <w:multiLevelType w:val="hybridMultilevel"/>
    <w:tmpl w:val="515F007C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9"/>
    <w:multiLevelType w:val="hybridMultilevel"/>
    <w:tmpl w:val="5BD062C2"/>
    <w:lvl w:ilvl="0" w:tplc="FFFFFFFF">
      <w:start w:val="2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29D"/>
    <w:rsid w:val="00031431"/>
    <w:rsid w:val="000B2A1C"/>
    <w:rsid w:val="0012742A"/>
    <w:rsid w:val="00131403"/>
    <w:rsid w:val="001409D5"/>
    <w:rsid w:val="001523CB"/>
    <w:rsid w:val="00184C1C"/>
    <w:rsid w:val="001C3C29"/>
    <w:rsid w:val="0025227A"/>
    <w:rsid w:val="002C371E"/>
    <w:rsid w:val="00356327"/>
    <w:rsid w:val="003E46E4"/>
    <w:rsid w:val="00503DEA"/>
    <w:rsid w:val="005805CE"/>
    <w:rsid w:val="005957CB"/>
    <w:rsid w:val="005E3D38"/>
    <w:rsid w:val="0060129D"/>
    <w:rsid w:val="006539B6"/>
    <w:rsid w:val="00667EC3"/>
    <w:rsid w:val="00686D42"/>
    <w:rsid w:val="0069604A"/>
    <w:rsid w:val="00705CC7"/>
    <w:rsid w:val="00712941"/>
    <w:rsid w:val="007D03D6"/>
    <w:rsid w:val="008058F4"/>
    <w:rsid w:val="008524C3"/>
    <w:rsid w:val="009006F6"/>
    <w:rsid w:val="00981EB1"/>
    <w:rsid w:val="009B08BB"/>
    <w:rsid w:val="009D5F99"/>
    <w:rsid w:val="00A513DE"/>
    <w:rsid w:val="00B0340A"/>
    <w:rsid w:val="00B2049D"/>
    <w:rsid w:val="00B42F70"/>
    <w:rsid w:val="00B63D06"/>
    <w:rsid w:val="00BA18ED"/>
    <w:rsid w:val="00C01970"/>
    <w:rsid w:val="00C7463A"/>
    <w:rsid w:val="00CA376A"/>
    <w:rsid w:val="00CE2585"/>
    <w:rsid w:val="00D04FA4"/>
    <w:rsid w:val="00D21806"/>
    <w:rsid w:val="00D27F50"/>
    <w:rsid w:val="00D53945"/>
    <w:rsid w:val="00D60DD5"/>
    <w:rsid w:val="00D75E37"/>
    <w:rsid w:val="00DD4C94"/>
    <w:rsid w:val="00E01844"/>
    <w:rsid w:val="00E52758"/>
    <w:rsid w:val="00EC218B"/>
    <w:rsid w:val="00EC2445"/>
    <w:rsid w:val="00EE1C42"/>
    <w:rsid w:val="00F05E35"/>
    <w:rsid w:val="00F11676"/>
    <w:rsid w:val="00F45B67"/>
    <w:rsid w:val="00FF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29D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B08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B08BB"/>
    <w:rPr>
      <w:rFonts w:ascii="Calibri" w:eastAsia="Calibri" w:hAnsi="Calibri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B08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B08BB"/>
    <w:rPr>
      <w:rFonts w:ascii="Calibri" w:eastAsia="Calibri" w:hAnsi="Calibri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8B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8BB"/>
    <w:rPr>
      <w:rFonts w:ascii="Tahoma" w:eastAsia="Calibri" w:hAnsi="Tahoma" w:cs="Tahoma"/>
      <w:sz w:val="16"/>
      <w:szCs w:val="16"/>
      <w:lang w:eastAsia="ru-RU"/>
    </w:rPr>
  </w:style>
  <w:style w:type="paragraph" w:customStyle="1" w:styleId="acenter">
    <w:name w:val="acenter"/>
    <w:basedOn w:val="a"/>
    <w:rsid w:val="005E3D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uiPriority w:val="22"/>
    <w:qFormat/>
    <w:rsid w:val="005E3D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29D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B08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B08BB"/>
    <w:rPr>
      <w:rFonts w:ascii="Calibri" w:eastAsia="Calibri" w:hAnsi="Calibri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B08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B08BB"/>
    <w:rPr>
      <w:rFonts w:ascii="Calibri" w:eastAsia="Calibri" w:hAnsi="Calibri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8B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8BB"/>
    <w:rPr>
      <w:rFonts w:ascii="Tahoma" w:eastAsia="Calibri" w:hAnsi="Tahoma" w:cs="Tahoma"/>
      <w:sz w:val="16"/>
      <w:szCs w:val="16"/>
      <w:lang w:eastAsia="ru-RU"/>
    </w:rPr>
  </w:style>
  <w:style w:type="paragraph" w:customStyle="1" w:styleId="acenter">
    <w:name w:val="acenter"/>
    <w:basedOn w:val="a"/>
    <w:rsid w:val="005E3D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uiPriority w:val="22"/>
    <w:qFormat/>
    <w:rsid w:val="005E3D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2022-12-05T07:31:00Z</cp:lastPrinted>
  <dcterms:created xsi:type="dcterms:W3CDTF">2019-03-18T07:27:00Z</dcterms:created>
  <dcterms:modified xsi:type="dcterms:W3CDTF">2022-12-05T07:31:00Z</dcterms:modified>
</cp:coreProperties>
</file>